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F97D4" w14:textId="63BBB8A7" w:rsidR="00AA0BFA" w:rsidRPr="00993F2A" w:rsidRDefault="00AA0BFA" w:rsidP="0009775B">
      <w:pPr>
        <w:pStyle w:val="Titel"/>
        <w:shd w:val="clear" w:color="auto" w:fill="DEEAF6" w:themeFill="accent5" w:themeFillTint="33"/>
        <w:spacing w:line="240" w:lineRule="auto"/>
        <w:rPr>
          <w:rFonts w:ascii="Arial" w:eastAsia="Arial Unicode MS" w:hAnsi="Arial" w:cs="Arial"/>
          <w:b/>
          <w:bCs/>
          <w:caps/>
          <w:sz w:val="28"/>
          <w:szCs w:val="28"/>
          <w:lang w:val="de-DE"/>
        </w:rPr>
      </w:pPr>
      <w:bookmarkStart w:id="0" w:name="_GoBack"/>
      <w:bookmarkEnd w:id="0"/>
      <w:r w:rsidRPr="00993F2A">
        <w:rPr>
          <w:rFonts w:ascii="Arial" w:eastAsia="Arial Unicode MS" w:hAnsi="Arial" w:cs="Arial"/>
          <w:b/>
          <w:bCs/>
          <w:caps/>
          <w:sz w:val="28"/>
          <w:szCs w:val="28"/>
          <w:lang w:val="de-DE"/>
        </w:rPr>
        <w:t>LEISTUNGSVERZEICHNIS_ANLAGE B</w:t>
      </w:r>
    </w:p>
    <w:p w14:paraId="465551D2" w14:textId="53165E3F" w:rsidR="00AA0BFA" w:rsidRPr="00993F2A" w:rsidRDefault="00AA0BFA" w:rsidP="0009775B">
      <w:pPr>
        <w:pStyle w:val="Titel"/>
        <w:shd w:val="clear" w:color="auto" w:fill="DEEAF6" w:themeFill="accent5" w:themeFillTint="33"/>
        <w:spacing w:line="240" w:lineRule="auto"/>
        <w:rPr>
          <w:rFonts w:ascii="Arial" w:eastAsia="Arial Unicode MS" w:hAnsi="Arial" w:cs="Arial"/>
          <w:b/>
          <w:bCs/>
          <w:caps/>
          <w:sz w:val="28"/>
          <w:szCs w:val="28"/>
          <w:lang w:val="de-DE"/>
        </w:rPr>
      </w:pPr>
      <w:r w:rsidRPr="00993F2A">
        <w:rPr>
          <w:rFonts w:ascii="Arial" w:eastAsia="Arial Unicode MS" w:hAnsi="Arial" w:cs="Arial"/>
          <w:b/>
          <w:bCs/>
          <w:caps/>
          <w:sz w:val="28"/>
          <w:szCs w:val="28"/>
          <w:lang w:val="de-DE"/>
        </w:rPr>
        <w:t>Capitolato tecnico_</w:t>
      </w:r>
      <w:r w:rsidR="00F66A58">
        <w:rPr>
          <w:rFonts w:ascii="Arial" w:eastAsia="Arial Unicode MS" w:hAnsi="Arial" w:cs="Arial"/>
          <w:b/>
          <w:bCs/>
          <w:caps/>
          <w:sz w:val="28"/>
          <w:szCs w:val="28"/>
          <w:lang w:val="de-DE"/>
        </w:rPr>
        <w:t>Allega</w:t>
      </w:r>
      <w:r w:rsidRPr="00993F2A">
        <w:rPr>
          <w:rFonts w:ascii="Arial" w:eastAsia="Arial Unicode MS" w:hAnsi="Arial" w:cs="Arial"/>
          <w:b/>
          <w:bCs/>
          <w:caps/>
          <w:sz w:val="28"/>
          <w:szCs w:val="28"/>
          <w:lang w:val="de-DE"/>
        </w:rPr>
        <w:t>to B</w:t>
      </w:r>
    </w:p>
    <w:p w14:paraId="5230C259" w14:textId="1D991087" w:rsidR="00AA0BFA" w:rsidRPr="00993F2A" w:rsidRDefault="00AA0BFA" w:rsidP="0009775B">
      <w:pPr>
        <w:pStyle w:val="Titel"/>
        <w:spacing w:line="240" w:lineRule="auto"/>
        <w:rPr>
          <w:rFonts w:ascii="Arial" w:eastAsia="Arial Unicode MS" w:hAnsi="Arial" w:cs="Arial"/>
          <w:caps/>
          <w:sz w:val="24"/>
          <w:szCs w:val="24"/>
          <w:lang w:val="de-DE"/>
        </w:rPr>
      </w:pPr>
    </w:p>
    <w:p w14:paraId="141BC7D0" w14:textId="77777777" w:rsidR="0089702F" w:rsidRPr="00993F2A" w:rsidRDefault="0089702F" w:rsidP="0009775B">
      <w:pPr>
        <w:pStyle w:val="Titel"/>
        <w:spacing w:line="240" w:lineRule="auto"/>
        <w:rPr>
          <w:rFonts w:ascii="Arial" w:eastAsia="Arial Unicode MS" w:hAnsi="Arial" w:cs="Arial"/>
          <w:caps/>
          <w:sz w:val="24"/>
          <w:szCs w:val="24"/>
          <w:lang w:val="de-DE"/>
        </w:rPr>
      </w:pPr>
    </w:p>
    <w:p w14:paraId="076B91C3" w14:textId="77777777" w:rsidR="00AA0BFA" w:rsidRPr="00993F2A" w:rsidRDefault="00AA0BFA" w:rsidP="0009775B">
      <w:pPr>
        <w:shd w:val="clear" w:color="auto" w:fill="F2F2F2" w:themeFill="background1" w:themeFillShade="F2"/>
        <w:autoSpaceDE w:val="0"/>
        <w:autoSpaceDN w:val="0"/>
        <w:adjustRightInd w:val="0"/>
        <w:jc w:val="center"/>
        <w:rPr>
          <w:rFonts w:ascii="Arial" w:eastAsia="Arial Unicode MS" w:hAnsi="Arial" w:cs="Arial"/>
          <w:lang w:val="it-IT"/>
        </w:rPr>
      </w:pPr>
      <w:r w:rsidRPr="00993F2A">
        <w:rPr>
          <w:rFonts w:ascii="Arial" w:eastAsia="Arial Unicode MS" w:hAnsi="Arial" w:cs="Arial"/>
          <w:lang w:val="it-IT"/>
        </w:rPr>
        <w:t>Investimento 3.2: Scuola 4.0</w:t>
      </w:r>
    </w:p>
    <w:p w14:paraId="78873CEE" w14:textId="3384F11F" w:rsidR="0002302D" w:rsidRPr="00831FDD" w:rsidRDefault="00AA0BFA" w:rsidP="0009775B">
      <w:pPr>
        <w:pStyle w:val="Titel"/>
        <w:shd w:val="clear" w:color="auto" w:fill="F2F2F2" w:themeFill="background1" w:themeFillShade="F2"/>
        <w:spacing w:line="240" w:lineRule="auto"/>
        <w:rPr>
          <w:rFonts w:ascii="Arial" w:eastAsia="Arial Unicode MS" w:hAnsi="Arial" w:cs="Arial"/>
          <w:sz w:val="24"/>
          <w:szCs w:val="24"/>
        </w:rPr>
      </w:pPr>
      <w:bookmarkStart w:id="1" w:name="_Hlk130570079"/>
      <w:r w:rsidRPr="00831FDD">
        <w:rPr>
          <w:rFonts w:ascii="Arial" w:eastAsia="Arial Unicode MS" w:hAnsi="Arial" w:cs="Arial"/>
          <w:sz w:val="24"/>
          <w:szCs w:val="24"/>
        </w:rPr>
        <w:t>Azione 1 - Next generation class</w:t>
      </w:r>
    </w:p>
    <w:bookmarkEnd w:id="1"/>
    <w:p w14:paraId="44C38948" w14:textId="43E9B9BC" w:rsidR="00AA0BFA" w:rsidRPr="00831FDD" w:rsidRDefault="00AA0BFA" w:rsidP="0009775B">
      <w:pPr>
        <w:pStyle w:val="Titel"/>
        <w:shd w:val="clear" w:color="auto" w:fill="F2F2F2" w:themeFill="background1" w:themeFillShade="F2"/>
        <w:spacing w:line="240" w:lineRule="auto"/>
        <w:rPr>
          <w:rFonts w:ascii="Arial" w:eastAsia="Arial Unicode MS" w:hAnsi="Arial" w:cs="Arial"/>
          <w:caps/>
          <w:sz w:val="24"/>
          <w:szCs w:val="24"/>
          <w:lang w:val="de-DE"/>
        </w:rPr>
      </w:pPr>
      <w:proofErr w:type="spellStart"/>
      <w:r w:rsidRPr="00831FDD">
        <w:rPr>
          <w:rFonts w:ascii="Arial" w:eastAsia="Arial Unicode MS" w:hAnsi="Arial" w:cs="Arial"/>
          <w:sz w:val="24"/>
          <w:szCs w:val="24"/>
          <w:lang w:val="de-DE"/>
        </w:rPr>
        <w:t>Ambienti</w:t>
      </w:r>
      <w:proofErr w:type="spellEnd"/>
      <w:r w:rsidRPr="00831FDD">
        <w:rPr>
          <w:rFonts w:ascii="Arial" w:eastAsia="Arial Unicode MS" w:hAnsi="Arial" w:cs="Arial"/>
          <w:sz w:val="24"/>
          <w:szCs w:val="24"/>
          <w:lang w:val="de-DE"/>
        </w:rPr>
        <w:t xml:space="preserve"> di </w:t>
      </w:r>
      <w:proofErr w:type="spellStart"/>
      <w:r w:rsidRPr="00831FDD">
        <w:rPr>
          <w:rFonts w:ascii="Arial" w:eastAsia="Arial Unicode MS" w:hAnsi="Arial" w:cs="Arial"/>
          <w:sz w:val="24"/>
          <w:szCs w:val="24"/>
          <w:lang w:val="de-DE"/>
        </w:rPr>
        <w:t>apprendimento</w:t>
      </w:r>
      <w:proofErr w:type="spellEnd"/>
      <w:r w:rsidRPr="00831FDD">
        <w:rPr>
          <w:rFonts w:ascii="Arial" w:eastAsia="Arial Unicode MS" w:hAnsi="Arial" w:cs="Arial"/>
          <w:sz w:val="24"/>
          <w:szCs w:val="24"/>
          <w:lang w:val="de-DE"/>
        </w:rPr>
        <w:t xml:space="preserve"> </w:t>
      </w:r>
      <w:proofErr w:type="spellStart"/>
      <w:r w:rsidRPr="00831FDD">
        <w:rPr>
          <w:rFonts w:ascii="Arial" w:eastAsia="Arial Unicode MS" w:hAnsi="Arial" w:cs="Arial"/>
          <w:sz w:val="24"/>
          <w:szCs w:val="24"/>
          <w:lang w:val="de-DE"/>
        </w:rPr>
        <w:t>innovativi</w:t>
      </w:r>
      <w:proofErr w:type="spellEnd"/>
    </w:p>
    <w:p w14:paraId="339CC11A" w14:textId="77777777" w:rsidR="00AA0BFA" w:rsidRPr="00831FDD" w:rsidRDefault="00AA0BFA" w:rsidP="0009775B">
      <w:pPr>
        <w:pStyle w:val="Titel"/>
        <w:spacing w:line="240" w:lineRule="auto"/>
        <w:rPr>
          <w:rFonts w:ascii="Arial" w:eastAsia="Arial Unicode MS" w:hAnsi="Arial" w:cs="Arial"/>
          <w:caps/>
          <w:sz w:val="24"/>
          <w:szCs w:val="24"/>
          <w:lang w:val="de-DE"/>
        </w:rPr>
      </w:pPr>
    </w:p>
    <w:p w14:paraId="287737F7" w14:textId="3B22C3B4" w:rsidR="00AA0BFA" w:rsidRPr="00831FDD" w:rsidRDefault="009E5696" w:rsidP="00831FDD">
      <w:pPr>
        <w:pStyle w:val="Titel"/>
        <w:shd w:val="clear" w:color="auto" w:fill="E2EFD9" w:themeFill="accent6" w:themeFillTint="33"/>
        <w:spacing w:line="240" w:lineRule="auto"/>
        <w:rPr>
          <w:rFonts w:ascii="Arial" w:eastAsia="Arial Unicode MS" w:hAnsi="Arial" w:cs="Arial"/>
          <w:caps/>
          <w:sz w:val="24"/>
          <w:szCs w:val="24"/>
          <w:lang w:val="de-DE"/>
        </w:rPr>
      </w:pPr>
      <w:r w:rsidRPr="009E5696">
        <w:rPr>
          <w:rFonts w:ascii="Arial" w:eastAsia="Arial Unicode MS" w:hAnsi="Arial" w:cs="Arial"/>
          <w:caps/>
          <w:sz w:val="24"/>
          <w:szCs w:val="24"/>
          <w:lang w:val="de-DE"/>
        </w:rPr>
        <w:t>BESCHAFFUNG VON UNTERSCH. INFORMATIONSTECHNISCHEN GERÄTSCHAFTEN FÜR DIE BESTEHENDEN LABORS</w:t>
      </w:r>
    </w:p>
    <w:p w14:paraId="4EB61673" w14:textId="3FBAA9EE" w:rsidR="00AA0BFA" w:rsidRPr="00993F2A" w:rsidRDefault="009E5696" w:rsidP="009E5696">
      <w:pPr>
        <w:pStyle w:val="Titel"/>
        <w:shd w:val="clear" w:color="auto" w:fill="A8D08D" w:themeFill="accent6" w:themeFillTint="99"/>
        <w:spacing w:line="240" w:lineRule="auto"/>
        <w:rPr>
          <w:rFonts w:eastAsia="Arial Unicode MS"/>
        </w:rPr>
      </w:pPr>
      <w:r w:rsidRPr="009E5696">
        <w:rPr>
          <w:rFonts w:ascii="Arial" w:eastAsia="Arial Unicode MS" w:hAnsi="Arial" w:cs="Arial"/>
          <w:caps/>
          <w:sz w:val="24"/>
          <w:szCs w:val="24"/>
        </w:rPr>
        <w:t>APPALTO PER LA FORNITURA DI DIVERSE APPARECCHIATURE INFORMATICHE PER I LABORATORI</w:t>
      </w:r>
    </w:p>
    <w:p w14:paraId="098B88EF" w14:textId="08CD35F5" w:rsidR="000B5663" w:rsidRPr="00993F2A" w:rsidRDefault="000B5663" w:rsidP="0009775B">
      <w:pPr>
        <w:pStyle w:val="Default"/>
        <w:rPr>
          <w:rFonts w:eastAsia="Arial Unicode MS"/>
          <w:lang w:val="it-IT"/>
        </w:rPr>
      </w:pPr>
    </w:p>
    <w:p w14:paraId="439B9EBE" w14:textId="77777777" w:rsidR="0089702F" w:rsidRPr="00993F2A" w:rsidRDefault="0089702F" w:rsidP="0009775B">
      <w:pPr>
        <w:pStyle w:val="Default"/>
        <w:rPr>
          <w:rFonts w:eastAsia="Arial Unicode MS"/>
          <w:lang w:val="it-IT"/>
        </w:rPr>
      </w:pPr>
    </w:p>
    <w:p w14:paraId="3A880CCC" w14:textId="48F303B1" w:rsidR="00AA0BFA" w:rsidRPr="00993F2A" w:rsidRDefault="00AA0BFA" w:rsidP="0009775B">
      <w:pPr>
        <w:shd w:val="clear" w:color="auto" w:fill="F2F2F2" w:themeFill="background1" w:themeFillShade="F2"/>
        <w:tabs>
          <w:tab w:val="left" w:pos="5387"/>
        </w:tabs>
        <w:jc w:val="center"/>
        <w:rPr>
          <w:rFonts w:ascii="Arial" w:eastAsia="Arial Unicode MS" w:hAnsi="Arial" w:cs="Arial"/>
          <w:caps/>
          <w:lang w:val="en-US"/>
        </w:rPr>
      </w:pPr>
      <w:r w:rsidRPr="00993F2A">
        <w:rPr>
          <w:rFonts w:ascii="Arial" w:eastAsia="Arial Unicode MS" w:hAnsi="Arial" w:cs="Arial"/>
          <w:caps/>
          <w:lang w:val="en-US"/>
        </w:rPr>
        <w:t>CIG</w:t>
      </w:r>
      <w:r w:rsidRPr="00993F2A">
        <w:rPr>
          <w:rFonts w:ascii="Arial" w:eastAsia="Arial Unicode MS" w:hAnsi="Arial" w:cs="Arial"/>
          <w:caps/>
          <w:lang w:eastAsia="it-IT"/>
        </w:rPr>
        <w:t xml:space="preserve">: </w:t>
      </w:r>
      <w:r w:rsidR="005B69F3" w:rsidRPr="005B69F3">
        <w:rPr>
          <w:rFonts w:ascii="Arial" w:eastAsia="Arial Unicode MS" w:hAnsi="Arial" w:cs="Arial"/>
          <w:caps/>
          <w:lang w:eastAsia="it-IT"/>
        </w:rPr>
        <w:t>9959848693</w:t>
      </w:r>
    </w:p>
    <w:p w14:paraId="31428B3C" w14:textId="296D39E8" w:rsidR="00AA0BFA" w:rsidRPr="00993F2A" w:rsidRDefault="00AA0BFA" w:rsidP="0009775B">
      <w:pPr>
        <w:shd w:val="clear" w:color="auto" w:fill="DEEAF6" w:themeFill="accent5" w:themeFillTint="33"/>
        <w:jc w:val="center"/>
        <w:rPr>
          <w:rFonts w:ascii="Arial" w:eastAsia="Arial Unicode MS" w:hAnsi="Arial" w:cs="Arial"/>
          <w:lang w:val="en-US"/>
        </w:rPr>
      </w:pPr>
      <w:r w:rsidRPr="00993F2A">
        <w:rPr>
          <w:rFonts w:ascii="Arial" w:eastAsia="Arial Unicode MS" w:hAnsi="Arial" w:cs="Arial"/>
          <w:caps/>
          <w:lang w:val="en-US"/>
        </w:rPr>
        <w:t xml:space="preserve">CUP: </w:t>
      </w:r>
      <w:r w:rsidR="009E5696" w:rsidRPr="009E5696">
        <w:rPr>
          <w:rFonts w:ascii="Arial" w:eastAsia="Arial Unicode MS" w:hAnsi="Arial" w:cs="Arial"/>
          <w:caps/>
          <w:lang w:val="en-US"/>
        </w:rPr>
        <w:t>G54D22004880006</w:t>
      </w:r>
    </w:p>
    <w:p w14:paraId="5C31F85B" w14:textId="04119474" w:rsidR="00AA0BFA" w:rsidRPr="00993F2A" w:rsidRDefault="00AA0BFA" w:rsidP="0009775B">
      <w:pPr>
        <w:pStyle w:val="Titel"/>
        <w:spacing w:line="240" w:lineRule="auto"/>
        <w:jc w:val="left"/>
        <w:rPr>
          <w:rFonts w:ascii="Arial" w:eastAsia="Arial Unicode MS" w:hAnsi="Arial" w:cs="Arial"/>
          <w:caps/>
          <w:sz w:val="20"/>
          <w:szCs w:val="20"/>
          <w:lang w:val="en-US"/>
        </w:rPr>
      </w:pPr>
    </w:p>
    <w:p w14:paraId="1367E640" w14:textId="77777777" w:rsidR="0007437D" w:rsidRPr="00993F2A" w:rsidRDefault="0007437D" w:rsidP="0009775B">
      <w:pPr>
        <w:overflowPunct w:val="0"/>
        <w:autoSpaceDE w:val="0"/>
        <w:autoSpaceDN w:val="0"/>
        <w:adjustRightInd w:val="0"/>
        <w:ind w:right="21"/>
        <w:jc w:val="both"/>
        <w:rPr>
          <w:rFonts w:ascii="Arial" w:eastAsia="Arial Unicode MS" w:hAnsi="Arial" w:cs="Arial"/>
        </w:rPr>
      </w:pPr>
    </w:p>
    <w:p w14:paraId="13F8E94A" w14:textId="77777777" w:rsidR="0007437D" w:rsidRPr="00993F2A" w:rsidRDefault="0007437D" w:rsidP="0009775B">
      <w:pPr>
        <w:overflowPunct w:val="0"/>
        <w:autoSpaceDE w:val="0"/>
        <w:autoSpaceDN w:val="0"/>
        <w:adjustRightInd w:val="0"/>
        <w:ind w:right="21"/>
        <w:jc w:val="both"/>
        <w:rPr>
          <w:rFonts w:ascii="Arial" w:eastAsia="Arial Unicode MS" w:hAnsi="Arial" w:cs="Arial"/>
        </w:rPr>
        <w:sectPr w:rsidR="0007437D" w:rsidRPr="00993F2A" w:rsidSect="009F3D74">
          <w:headerReference w:type="even" r:id="rId11"/>
          <w:headerReference w:type="default" r:id="rId12"/>
          <w:footerReference w:type="even" r:id="rId13"/>
          <w:footerReference w:type="default" r:id="rId14"/>
          <w:headerReference w:type="first" r:id="rId15"/>
          <w:footerReference w:type="first" r:id="rId16"/>
          <w:pgSz w:w="11906" w:h="16838" w:code="9"/>
          <w:pgMar w:top="567" w:right="567" w:bottom="567" w:left="567" w:header="567" w:footer="454" w:gutter="0"/>
          <w:cols w:space="708"/>
          <w:titlePg/>
          <w:docGrid w:linePitch="360"/>
        </w:sectPr>
      </w:pPr>
    </w:p>
    <w:tbl>
      <w:tblPr>
        <w:tblStyle w:val="TableGrid"/>
        <w:tblW w:w="5000" w:type="pct"/>
        <w:jc w:val="center"/>
        <w:tblInd w:w="0" w:type="dxa"/>
        <w:tblCellMar>
          <w:left w:w="112" w:type="dxa"/>
          <w:bottom w:w="3" w:type="dxa"/>
          <w:right w:w="59" w:type="dxa"/>
        </w:tblCellMar>
        <w:tblLook w:val="04A0" w:firstRow="1" w:lastRow="0" w:firstColumn="1" w:lastColumn="0" w:noHBand="0" w:noVBand="1"/>
      </w:tblPr>
      <w:tblGrid>
        <w:gridCol w:w="11053"/>
        <w:gridCol w:w="569"/>
        <w:gridCol w:w="11052"/>
      </w:tblGrid>
      <w:tr w:rsidR="00862F1E" w:rsidRPr="00993F2A" w14:paraId="19A8C5A5" w14:textId="77777777" w:rsidTr="00504CA5">
        <w:trPr>
          <w:trHeight w:val="465"/>
          <w:jc w:val="center"/>
        </w:trPr>
        <w:tc>
          <w:tcPr>
            <w:tcW w:w="2437" w:type="pct"/>
            <w:shd w:val="clear" w:color="auto" w:fill="DEEAF6"/>
            <w:vAlign w:val="center"/>
          </w:tcPr>
          <w:p w14:paraId="6CC90BAC" w14:textId="77777777" w:rsidR="00862F1E" w:rsidRPr="00993F2A" w:rsidRDefault="00862F1E" w:rsidP="0009775B">
            <w:pPr>
              <w:jc w:val="both"/>
              <w:rPr>
                <w:rFonts w:ascii="Arial" w:eastAsia="Arial Unicode MS" w:hAnsi="Arial" w:cs="Arial"/>
                <w:b/>
                <w:bCs/>
                <w:szCs w:val="18"/>
              </w:rPr>
            </w:pPr>
            <w:bookmarkStart w:id="2" w:name="_Hlk119153576"/>
            <w:r w:rsidRPr="00993F2A">
              <w:rPr>
                <w:rFonts w:ascii="Arial" w:eastAsia="Arial Unicode MS" w:hAnsi="Arial" w:cs="Arial"/>
                <w:b/>
                <w:bCs/>
                <w:szCs w:val="18"/>
              </w:rPr>
              <w:lastRenderedPageBreak/>
              <w:t>Inhaltsverzeichnis</w:t>
            </w:r>
          </w:p>
        </w:tc>
        <w:tc>
          <w:tcPr>
            <w:tcW w:w="125" w:type="pct"/>
            <w:shd w:val="clear" w:color="auto" w:fill="DEEAF6"/>
            <w:vAlign w:val="center"/>
          </w:tcPr>
          <w:p w14:paraId="77D1B593" w14:textId="77777777" w:rsidR="00862F1E" w:rsidRPr="00993F2A" w:rsidRDefault="00862F1E" w:rsidP="0009775B">
            <w:pPr>
              <w:ind w:left="32"/>
              <w:jc w:val="both"/>
              <w:rPr>
                <w:rFonts w:ascii="Arial" w:eastAsia="Arial Unicode MS" w:hAnsi="Arial" w:cs="Arial"/>
                <w:b/>
                <w:bCs/>
                <w:szCs w:val="18"/>
                <w:lang w:val="it-IT"/>
              </w:rPr>
            </w:pPr>
          </w:p>
        </w:tc>
        <w:tc>
          <w:tcPr>
            <w:tcW w:w="2437" w:type="pct"/>
            <w:shd w:val="clear" w:color="auto" w:fill="DEEAF6"/>
            <w:vAlign w:val="center"/>
          </w:tcPr>
          <w:p w14:paraId="432FBE6A" w14:textId="77777777" w:rsidR="00862F1E" w:rsidRPr="00993F2A" w:rsidRDefault="00862F1E" w:rsidP="0009775B">
            <w:pPr>
              <w:jc w:val="both"/>
              <w:rPr>
                <w:rFonts w:ascii="Arial" w:eastAsia="Arial Unicode MS" w:hAnsi="Arial" w:cs="Arial"/>
                <w:b/>
                <w:bCs/>
                <w:szCs w:val="18"/>
                <w:lang w:val="it-IT"/>
              </w:rPr>
            </w:pPr>
            <w:proofErr w:type="gramStart"/>
            <w:r w:rsidRPr="00993F2A">
              <w:rPr>
                <w:rFonts w:ascii="Arial" w:eastAsia="Arial Unicode MS" w:hAnsi="Arial" w:cs="Arial"/>
                <w:b/>
                <w:bCs/>
                <w:szCs w:val="18"/>
                <w:lang w:val="it-IT"/>
              </w:rPr>
              <w:t>sommario</w:t>
            </w:r>
            <w:proofErr w:type="gramEnd"/>
          </w:p>
        </w:tc>
      </w:tr>
      <w:tr w:rsidR="00862F1E" w:rsidRPr="003A1A24" w14:paraId="01141778" w14:textId="77777777" w:rsidTr="002273CD">
        <w:trPr>
          <w:trHeight w:val="390"/>
          <w:jc w:val="center"/>
        </w:trPr>
        <w:tc>
          <w:tcPr>
            <w:tcW w:w="2437" w:type="pct"/>
            <w:shd w:val="clear" w:color="auto" w:fill="auto"/>
          </w:tcPr>
          <w:p w14:paraId="44520CF1" w14:textId="77777777" w:rsidR="00862F1E" w:rsidRPr="003A1A24" w:rsidRDefault="00862F1E" w:rsidP="0009775B">
            <w:pPr>
              <w:ind w:left="31"/>
              <w:rPr>
                <w:rFonts w:ascii="Arial" w:eastAsia="Arial Unicode MS" w:hAnsi="Arial" w:cs="Arial"/>
                <w:sz w:val="20"/>
                <w:szCs w:val="20"/>
              </w:rPr>
            </w:pPr>
          </w:p>
          <w:p w14:paraId="1AC75856" w14:textId="77777777" w:rsidR="00862F1E" w:rsidRPr="003A1A24" w:rsidRDefault="00862F1E" w:rsidP="0009775B">
            <w:pPr>
              <w:numPr>
                <w:ilvl w:val="0"/>
                <w:numId w:val="1"/>
              </w:numPr>
              <w:shd w:val="clear" w:color="auto" w:fill="F2F2F2" w:themeFill="background1" w:themeFillShade="F2"/>
              <w:rPr>
                <w:rFonts w:ascii="Arial" w:eastAsia="Arial Unicode MS" w:hAnsi="Arial" w:cs="Arial"/>
                <w:sz w:val="20"/>
                <w:szCs w:val="20"/>
              </w:rPr>
            </w:pPr>
            <w:r w:rsidRPr="003A1A24">
              <w:rPr>
                <w:rFonts w:ascii="Arial" w:eastAsia="Arial Unicode MS" w:hAnsi="Arial" w:cs="Arial"/>
                <w:sz w:val="20"/>
                <w:szCs w:val="20"/>
              </w:rPr>
              <w:t>Vorwort</w:t>
            </w:r>
          </w:p>
          <w:p w14:paraId="6C94AC76" w14:textId="77777777" w:rsidR="00862F1E" w:rsidRPr="003A1A24" w:rsidRDefault="00862F1E" w:rsidP="0009775B">
            <w:pPr>
              <w:ind w:left="31"/>
              <w:rPr>
                <w:rFonts w:ascii="Arial" w:eastAsia="Arial Unicode MS" w:hAnsi="Arial" w:cs="Arial"/>
                <w:sz w:val="20"/>
                <w:szCs w:val="20"/>
              </w:rPr>
            </w:pPr>
          </w:p>
          <w:p w14:paraId="1EA9272D" w14:textId="617A59E9" w:rsidR="00862F1E" w:rsidRPr="003A1A24" w:rsidRDefault="00D45048" w:rsidP="0009775B">
            <w:pPr>
              <w:numPr>
                <w:ilvl w:val="0"/>
                <w:numId w:val="1"/>
              </w:numPr>
              <w:shd w:val="clear" w:color="auto" w:fill="F2F2F2" w:themeFill="background1" w:themeFillShade="F2"/>
              <w:rPr>
                <w:rFonts w:ascii="Arial" w:eastAsia="Arial Unicode MS" w:hAnsi="Arial" w:cs="Arial"/>
                <w:sz w:val="20"/>
                <w:szCs w:val="20"/>
              </w:rPr>
            </w:pPr>
            <w:r>
              <w:rPr>
                <w:rFonts w:ascii="Arial" w:eastAsia="Arial Unicode MS" w:hAnsi="Arial" w:cs="Arial"/>
                <w:sz w:val="20"/>
                <w:szCs w:val="20"/>
              </w:rPr>
              <w:t>t</w:t>
            </w:r>
            <w:r w:rsidR="00F34489" w:rsidRPr="003A1A24">
              <w:rPr>
                <w:rFonts w:ascii="Arial" w:eastAsia="Arial Unicode MS" w:hAnsi="Arial" w:cs="Arial"/>
                <w:sz w:val="20"/>
                <w:szCs w:val="20"/>
              </w:rPr>
              <w:t xml:space="preserve">echnische </w:t>
            </w:r>
            <w:r w:rsidR="006B2C9A" w:rsidRPr="003A1A24">
              <w:rPr>
                <w:rFonts w:ascii="Arial" w:eastAsia="Arial Unicode MS" w:hAnsi="Arial" w:cs="Arial"/>
                <w:sz w:val="20"/>
                <w:szCs w:val="20"/>
              </w:rPr>
              <w:t>Anforderungen</w:t>
            </w:r>
          </w:p>
          <w:p w14:paraId="5B22101F" w14:textId="77777777" w:rsidR="00831FDD" w:rsidRPr="00120D88" w:rsidRDefault="00831FDD" w:rsidP="00AF3DAB">
            <w:pPr>
              <w:rPr>
                <w:rFonts w:ascii="Arial" w:eastAsia="Arial Unicode MS" w:hAnsi="Arial" w:cs="Arial"/>
                <w:sz w:val="20"/>
                <w:szCs w:val="20"/>
              </w:rPr>
            </w:pPr>
          </w:p>
          <w:p w14:paraId="590914D1" w14:textId="3C2F2CD2" w:rsidR="00831FDD" w:rsidRPr="00120D88" w:rsidRDefault="009E5696" w:rsidP="00831FDD">
            <w:pPr>
              <w:numPr>
                <w:ilvl w:val="1"/>
                <w:numId w:val="1"/>
              </w:numPr>
              <w:shd w:val="clear" w:color="auto" w:fill="BDD6EE" w:themeFill="accent5" w:themeFillTint="66"/>
              <w:ind w:left="748"/>
              <w:rPr>
                <w:rFonts w:ascii="Arial" w:eastAsia="Arial Unicode MS" w:hAnsi="Arial" w:cs="Arial"/>
                <w:sz w:val="20"/>
                <w:szCs w:val="20"/>
              </w:rPr>
            </w:pPr>
            <w:r w:rsidRPr="009E5696">
              <w:rPr>
                <w:rFonts w:ascii="Arial" w:eastAsia="Arial Unicode MS" w:hAnsi="Arial" w:cs="Arial"/>
                <w:sz w:val="20"/>
                <w:szCs w:val="20"/>
              </w:rPr>
              <w:t>Tastbildschirme</w:t>
            </w:r>
          </w:p>
          <w:p w14:paraId="4C7077C8" w14:textId="43E13EDC" w:rsidR="00831FDD" w:rsidRPr="00831FDD" w:rsidRDefault="00831FDD" w:rsidP="00831FDD">
            <w:pPr>
              <w:pStyle w:val="Listenabsatz"/>
              <w:numPr>
                <w:ilvl w:val="0"/>
                <w:numId w:val="30"/>
              </w:numPr>
              <w:ind w:left="1105" w:hanging="357"/>
              <w:rPr>
                <w:rFonts w:ascii="Arial" w:eastAsia="Arial Unicode MS" w:hAnsi="Arial" w:cs="Arial"/>
                <w:sz w:val="20"/>
                <w:szCs w:val="20"/>
              </w:rPr>
            </w:pPr>
            <w:r w:rsidRPr="00831FDD">
              <w:rPr>
                <w:rFonts w:ascii="Arial" w:eastAsia="Arial Unicode MS" w:hAnsi="Arial" w:cs="Arial"/>
                <w:sz w:val="20"/>
                <w:szCs w:val="20"/>
              </w:rPr>
              <w:t>technische Daten</w:t>
            </w:r>
          </w:p>
          <w:p w14:paraId="50E5A220" w14:textId="7A98D4EE" w:rsidR="009E5696" w:rsidRPr="009E5696" w:rsidRDefault="009E5696" w:rsidP="009E5696">
            <w:pPr>
              <w:pStyle w:val="Listenabsatz"/>
              <w:numPr>
                <w:ilvl w:val="0"/>
                <w:numId w:val="30"/>
              </w:numPr>
              <w:ind w:left="1105" w:hanging="357"/>
              <w:rPr>
                <w:rFonts w:ascii="Arial" w:eastAsia="Arial Unicode MS" w:hAnsi="Arial" w:cs="Arial"/>
                <w:sz w:val="20"/>
                <w:szCs w:val="20"/>
              </w:rPr>
            </w:pPr>
            <w:r w:rsidRPr="009E5696">
              <w:rPr>
                <w:rFonts w:ascii="Arial" w:eastAsia="Arial Unicode MS" w:hAnsi="Arial" w:cs="Arial"/>
                <w:sz w:val="20"/>
                <w:szCs w:val="20"/>
              </w:rPr>
              <w:t xml:space="preserve">DNSH-Prinzip (Do </w:t>
            </w:r>
            <w:proofErr w:type="spellStart"/>
            <w:r w:rsidRPr="009E5696">
              <w:rPr>
                <w:rFonts w:ascii="Arial" w:eastAsia="Arial Unicode MS" w:hAnsi="Arial" w:cs="Arial"/>
                <w:sz w:val="20"/>
                <w:szCs w:val="20"/>
              </w:rPr>
              <w:t>No</w:t>
            </w:r>
            <w:proofErr w:type="spellEnd"/>
            <w:r w:rsidRPr="009E5696">
              <w:rPr>
                <w:rFonts w:ascii="Arial" w:eastAsia="Arial Unicode MS" w:hAnsi="Arial" w:cs="Arial"/>
                <w:sz w:val="20"/>
                <w:szCs w:val="20"/>
              </w:rPr>
              <w:t xml:space="preserve"> </w:t>
            </w:r>
            <w:proofErr w:type="spellStart"/>
            <w:r w:rsidRPr="009E5696">
              <w:rPr>
                <w:rFonts w:ascii="Arial" w:eastAsia="Arial Unicode MS" w:hAnsi="Arial" w:cs="Arial"/>
                <w:sz w:val="20"/>
                <w:szCs w:val="20"/>
              </w:rPr>
              <w:t>Significant</w:t>
            </w:r>
            <w:proofErr w:type="spellEnd"/>
            <w:r w:rsidRPr="009E5696">
              <w:rPr>
                <w:rFonts w:ascii="Arial" w:eastAsia="Arial Unicode MS" w:hAnsi="Arial" w:cs="Arial"/>
                <w:sz w:val="20"/>
                <w:szCs w:val="20"/>
              </w:rPr>
              <w:t xml:space="preserve"> Harm)</w:t>
            </w:r>
          </w:p>
          <w:p w14:paraId="12FD6835" w14:textId="29288E51" w:rsidR="00AF3DAB" w:rsidRDefault="00AF3DAB" w:rsidP="00AF3DAB">
            <w:pPr>
              <w:rPr>
                <w:rFonts w:ascii="Arial" w:eastAsia="Arial Unicode MS" w:hAnsi="Arial" w:cs="Arial"/>
                <w:sz w:val="20"/>
                <w:szCs w:val="20"/>
              </w:rPr>
            </w:pPr>
          </w:p>
          <w:p w14:paraId="5A66C065" w14:textId="47AE3A6D" w:rsidR="00AF3DAB" w:rsidRPr="00120D88" w:rsidRDefault="009E5696" w:rsidP="00AF3DAB">
            <w:pPr>
              <w:numPr>
                <w:ilvl w:val="1"/>
                <w:numId w:val="1"/>
              </w:numPr>
              <w:shd w:val="clear" w:color="auto" w:fill="BDD6EE" w:themeFill="accent5" w:themeFillTint="66"/>
              <w:ind w:left="748"/>
              <w:rPr>
                <w:rFonts w:ascii="Arial" w:eastAsia="Arial Unicode MS" w:hAnsi="Arial" w:cs="Arial"/>
                <w:sz w:val="20"/>
                <w:szCs w:val="20"/>
              </w:rPr>
            </w:pPr>
            <w:r>
              <w:rPr>
                <w:rFonts w:ascii="ArialUnicodeMS" w:hAnsi="ArialUnicodeMS" w:cs="ArialUnicodeMS"/>
                <w:sz w:val="21"/>
                <w:szCs w:val="21"/>
              </w:rPr>
              <w:t>Tabletcomputer</w:t>
            </w:r>
          </w:p>
          <w:p w14:paraId="4D59B7F1" w14:textId="77777777" w:rsidR="009E5696" w:rsidRDefault="00AF3DAB" w:rsidP="0009775B">
            <w:pPr>
              <w:pStyle w:val="Listenabsatz"/>
              <w:numPr>
                <w:ilvl w:val="0"/>
                <w:numId w:val="37"/>
              </w:numPr>
              <w:ind w:left="1105" w:hanging="357"/>
              <w:rPr>
                <w:rFonts w:ascii="Arial" w:eastAsia="Arial Unicode MS" w:hAnsi="Arial" w:cs="Arial"/>
                <w:sz w:val="20"/>
                <w:szCs w:val="20"/>
              </w:rPr>
            </w:pPr>
            <w:r w:rsidRPr="00831FDD">
              <w:rPr>
                <w:rFonts w:ascii="Arial" w:eastAsia="Arial Unicode MS" w:hAnsi="Arial" w:cs="Arial"/>
                <w:sz w:val="20"/>
                <w:szCs w:val="20"/>
              </w:rPr>
              <w:t>technische Daten</w:t>
            </w:r>
          </w:p>
          <w:p w14:paraId="2668759E" w14:textId="05F27D55" w:rsidR="00993F2A" w:rsidRPr="009E5696" w:rsidRDefault="009E5696" w:rsidP="0009775B">
            <w:pPr>
              <w:pStyle w:val="Listenabsatz"/>
              <w:numPr>
                <w:ilvl w:val="0"/>
                <w:numId w:val="37"/>
              </w:numPr>
              <w:ind w:left="1105" w:hanging="357"/>
              <w:rPr>
                <w:rFonts w:ascii="Arial" w:eastAsia="Arial Unicode MS" w:hAnsi="Arial" w:cs="Arial"/>
                <w:sz w:val="20"/>
                <w:szCs w:val="20"/>
              </w:rPr>
            </w:pPr>
            <w:r w:rsidRPr="009E5696">
              <w:rPr>
                <w:rFonts w:ascii="Arial" w:eastAsia="Arial Unicode MS" w:hAnsi="Arial" w:cs="Arial"/>
                <w:sz w:val="20"/>
                <w:szCs w:val="20"/>
                <w:lang w:val="en-US"/>
              </w:rPr>
              <w:t>DNSH-</w:t>
            </w:r>
            <w:proofErr w:type="spellStart"/>
            <w:r w:rsidRPr="009E5696">
              <w:rPr>
                <w:rFonts w:ascii="Arial" w:eastAsia="Arial Unicode MS" w:hAnsi="Arial" w:cs="Arial"/>
                <w:sz w:val="20"/>
                <w:szCs w:val="20"/>
                <w:lang w:val="en-US"/>
              </w:rPr>
              <w:t>Prinzip</w:t>
            </w:r>
            <w:proofErr w:type="spellEnd"/>
            <w:r w:rsidRPr="009E5696">
              <w:rPr>
                <w:rFonts w:ascii="Arial" w:eastAsia="Arial Unicode MS" w:hAnsi="Arial" w:cs="Arial"/>
                <w:sz w:val="20"/>
                <w:szCs w:val="20"/>
                <w:lang w:val="en-US"/>
              </w:rPr>
              <w:t xml:space="preserve"> (Do No Significant Harm)</w:t>
            </w:r>
          </w:p>
          <w:p w14:paraId="42BEE51E" w14:textId="77777777" w:rsidR="009E5696" w:rsidRPr="009E5696" w:rsidRDefault="009E5696" w:rsidP="009E5696">
            <w:pPr>
              <w:pStyle w:val="Listenabsatz"/>
              <w:ind w:left="1105"/>
              <w:rPr>
                <w:rFonts w:ascii="Arial" w:eastAsia="Arial Unicode MS" w:hAnsi="Arial" w:cs="Arial"/>
                <w:sz w:val="20"/>
                <w:szCs w:val="20"/>
              </w:rPr>
            </w:pPr>
          </w:p>
          <w:p w14:paraId="24972294" w14:textId="30A5930A" w:rsidR="009E5696" w:rsidRPr="00120D88" w:rsidRDefault="00F7138B" w:rsidP="009E5696">
            <w:pPr>
              <w:numPr>
                <w:ilvl w:val="1"/>
                <w:numId w:val="1"/>
              </w:numPr>
              <w:shd w:val="clear" w:color="auto" w:fill="BDD6EE" w:themeFill="accent5" w:themeFillTint="66"/>
              <w:ind w:left="748"/>
              <w:rPr>
                <w:rFonts w:ascii="Arial" w:eastAsia="Arial Unicode MS" w:hAnsi="Arial" w:cs="Arial"/>
                <w:sz w:val="20"/>
                <w:szCs w:val="20"/>
              </w:rPr>
            </w:pPr>
            <w:r>
              <w:rPr>
                <w:rFonts w:ascii="Arial" w:eastAsia="Arial Unicode MS" w:hAnsi="Arial" w:cs="Arial"/>
                <w:sz w:val="20"/>
                <w:szCs w:val="20"/>
              </w:rPr>
              <w:t>t</w:t>
            </w:r>
            <w:r w:rsidR="009E5696" w:rsidRPr="009E5696">
              <w:rPr>
                <w:rFonts w:ascii="Arial" w:eastAsia="Arial Unicode MS" w:hAnsi="Arial" w:cs="Arial"/>
                <w:sz w:val="20"/>
                <w:szCs w:val="20"/>
              </w:rPr>
              <w:t>ragbare Computer</w:t>
            </w:r>
          </w:p>
          <w:p w14:paraId="026E03B3" w14:textId="77777777" w:rsidR="009E5696" w:rsidRDefault="009E5696" w:rsidP="009E5696">
            <w:pPr>
              <w:pStyle w:val="Listenabsatz"/>
              <w:numPr>
                <w:ilvl w:val="0"/>
                <w:numId w:val="39"/>
              </w:numPr>
              <w:ind w:left="1105" w:hanging="357"/>
              <w:rPr>
                <w:rFonts w:ascii="Arial" w:eastAsia="Arial Unicode MS" w:hAnsi="Arial" w:cs="Arial"/>
                <w:sz w:val="20"/>
                <w:szCs w:val="20"/>
              </w:rPr>
            </w:pPr>
            <w:r w:rsidRPr="009E5696">
              <w:rPr>
                <w:rFonts w:ascii="Arial" w:eastAsia="Arial Unicode MS" w:hAnsi="Arial" w:cs="Arial"/>
                <w:sz w:val="20"/>
                <w:szCs w:val="20"/>
              </w:rPr>
              <w:t>technische Daten</w:t>
            </w:r>
          </w:p>
          <w:p w14:paraId="3D72F2CB" w14:textId="77777777" w:rsidR="009E5696" w:rsidRDefault="009E5696" w:rsidP="009E5696">
            <w:pPr>
              <w:pStyle w:val="Listenabsatz"/>
              <w:numPr>
                <w:ilvl w:val="0"/>
                <w:numId w:val="39"/>
              </w:numPr>
              <w:ind w:left="1105" w:hanging="357"/>
              <w:rPr>
                <w:rFonts w:ascii="Arial" w:eastAsia="Arial Unicode MS" w:hAnsi="Arial" w:cs="Arial"/>
                <w:sz w:val="20"/>
                <w:szCs w:val="20"/>
              </w:rPr>
            </w:pPr>
            <w:r w:rsidRPr="009E5696">
              <w:rPr>
                <w:rFonts w:ascii="Arial" w:eastAsia="Arial Unicode MS" w:hAnsi="Arial" w:cs="Arial"/>
                <w:sz w:val="20"/>
                <w:szCs w:val="20"/>
              </w:rPr>
              <w:t>Mindestumweltkriterie</w:t>
            </w:r>
            <w:r>
              <w:rPr>
                <w:rFonts w:ascii="Arial" w:eastAsia="Arial Unicode MS" w:hAnsi="Arial" w:cs="Arial"/>
                <w:sz w:val="20"/>
                <w:szCs w:val="20"/>
              </w:rPr>
              <w:t>n</w:t>
            </w:r>
          </w:p>
          <w:p w14:paraId="6EE6AB49" w14:textId="0D82A43F" w:rsidR="009E5696" w:rsidRPr="009E5696" w:rsidRDefault="009E5696" w:rsidP="009E5696">
            <w:pPr>
              <w:pStyle w:val="Listenabsatz"/>
              <w:numPr>
                <w:ilvl w:val="0"/>
                <w:numId w:val="39"/>
              </w:numPr>
              <w:ind w:left="1105" w:hanging="357"/>
              <w:rPr>
                <w:rFonts w:ascii="Arial" w:eastAsia="Arial Unicode MS" w:hAnsi="Arial" w:cs="Arial"/>
                <w:sz w:val="20"/>
                <w:szCs w:val="20"/>
              </w:rPr>
            </w:pPr>
            <w:r w:rsidRPr="009E5696">
              <w:rPr>
                <w:rFonts w:ascii="Arial" w:eastAsia="Arial Unicode MS" w:hAnsi="Arial" w:cs="Arial"/>
                <w:sz w:val="20"/>
                <w:szCs w:val="20"/>
              </w:rPr>
              <w:t xml:space="preserve">DNSH-Prinzip (Do </w:t>
            </w:r>
            <w:proofErr w:type="spellStart"/>
            <w:r w:rsidRPr="009E5696">
              <w:rPr>
                <w:rFonts w:ascii="Arial" w:eastAsia="Arial Unicode MS" w:hAnsi="Arial" w:cs="Arial"/>
                <w:sz w:val="20"/>
                <w:szCs w:val="20"/>
              </w:rPr>
              <w:t>No</w:t>
            </w:r>
            <w:proofErr w:type="spellEnd"/>
            <w:r w:rsidRPr="009E5696">
              <w:rPr>
                <w:rFonts w:ascii="Arial" w:eastAsia="Arial Unicode MS" w:hAnsi="Arial" w:cs="Arial"/>
                <w:sz w:val="20"/>
                <w:szCs w:val="20"/>
              </w:rPr>
              <w:t xml:space="preserve"> </w:t>
            </w:r>
            <w:proofErr w:type="spellStart"/>
            <w:r w:rsidRPr="009E5696">
              <w:rPr>
                <w:rFonts w:ascii="Arial" w:eastAsia="Arial Unicode MS" w:hAnsi="Arial" w:cs="Arial"/>
                <w:sz w:val="20"/>
                <w:szCs w:val="20"/>
              </w:rPr>
              <w:t>Significant</w:t>
            </w:r>
            <w:proofErr w:type="spellEnd"/>
            <w:r w:rsidRPr="009E5696">
              <w:rPr>
                <w:rFonts w:ascii="Arial" w:eastAsia="Arial Unicode MS" w:hAnsi="Arial" w:cs="Arial"/>
                <w:sz w:val="20"/>
                <w:szCs w:val="20"/>
              </w:rPr>
              <w:t xml:space="preserve"> Harm)</w:t>
            </w:r>
          </w:p>
          <w:p w14:paraId="42D29B28" w14:textId="77777777" w:rsidR="009E5696" w:rsidRPr="003A1A24" w:rsidRDefault="009E5696" w:rsidP="0009775B">
            <w:pPr>
              <w:rPr>
                <w:rFonts w:ascii="Arial" w:eastAsia="Arial Unicode MS" w:hAnsi="Arial" w:cs="Arial"/>
                <w:sz w:val="20"/>
                <w:szCs w:val="20"/>
                <w:lang w:val="en-US"/>
              </w:rPr>
            </w:pPr>
          </w:p>
          <w:p w14:paraId="1494B9BF" w14:textId="73A7AA60" w:rsidR="00862F1E" w:rsidRPr="003A1A24" w:rsidRDefault="008760CB" w:rsidP="0009775B">
            <w:pPr>
              <w:numPr>
                <w:ilvl w:val="0"/>
                <w:numId w:val="1"/>
              </w:numPr>
              <w:shd w:val="clear" w:color="auto" w:fill="F2F2F2" w:themeFill="background1" w:themeFillShade="F2"/>
              <w:rPr>
                <w:rFonts w:ascii="Arial" w:eastAsia="Arial Unicode MS" w:hAnsi="Arial" w:cs="Arial"/>
                <w:sz w:val="20"/>
                <w:szCs w:val="20"/>
              </w:rPr>
            </w:pPr>
            <w:r w:rsidRPr="003A1A24">
              <w:rPr>
                <w:rFonts w:ascii="Arial" w:eastAsia="Arial Unicode MS" w:hAnsi="Arial" w:cs="Arial"/>
                <w:sz w:val="20"/>
                <w:szCs w:val="20"/>
              </w:rPr>
              <w:t>Wartungsdienst und Garantie</w:t>
            </w:r>
          </w:p>
          <w:p w14:paraId="6F169ED7" w14:textId="77777777" w:rsidR="00862F1E" w:rsidRPr="003A1A24" w:rsidRDefault="00862F1E" w:rsidP="0009775B">
            <w:pPr>
              <w:ind w:left="1132"/>
              <w:rPr>
                <w:rFonts w:ascii="Arial" w:eastAsia="Arial Unicode MS" w:hAnsi="Arial" w:cs="Arial"/>
                <w:sz w:val="20"/>
                <w:szCs w:val="20"/>
              </w:rPr>
            </w:pPr>
          </w:p>
          <w:p w14:paraId="20F0E554" w14:textId="46651B08" w:rsidR="00A25571" w:rsidRPr="003A1A24" w:rsidRDefault="008760CB" w:rsidP="0009775B">
            <w:pPr>
              <w:numPr>
                <w:ilvl w:val="0"/>
                <w:numId w:val="1"/>
              </w:numPr>
              <w:shd w:val="clear" w:color="auto" w:fill="F2F2F2" w:themeFill="background1" w:themeFillShade="F2"/>
              <w:rPr>
                <w:rFonts w:ascii="Arial" w:eastAsia="Arial Unicode MS" w:hAnsi="Arial" w:cs="Arial"/>
                <w:sz w:val="20"/>
                <w:szCs w:val="20"/>
              </w:rPr>
            </w:pPr>
            <w:r w:rsidRPr="003A1A24">
              <w:rPr>
                <w:rFonts w:ascii="Arial" w:eastAsia="Arial Unicode MS" w:hAnsi="Arial" w:cs="Arial"/>
                <w:sz w:val="20"/>
                <w:szCs w:val="20"/>
              </w:rPr>
              <w:t>Übergabe und Installation</w:t>
            </w:r>
            <w:r w:rsidR="00993F2A" w:rsidRPr="003A1A24">
              <w:rPr>
                <w:rFonts w:ascii="Arial" w:eastAsia="Arial Unicode MS" w:hAnsi="Arial" w:cs="Arial"/>
                <w:sz w:val="20"/>
                <w:szCs w:val="20"/>
              </w:rPr>
              <w:t xml:space="preserve"> </w:t>
            </w:r>
            <w:r w:rsidRPr="003A1A24">
              <w:rPr>
                <w:rFonts w:ascii="Arial" w:eastAsia="Arial Unicode MS" w:hAnsi="Arial" w:cs="Arial"/>
                <w:sz w:val="20"/>
                <w:szCs w:val="20"/>
              </w:rPr>
              <w:t>der Geräte</w:t>
            </w:r>
          </w:p>
          <w:p w14:paraId="4A7A7DE6" w14:textId="1191C9A1" w:rsidR="00A25571" w:rsidRPr="003A1A24" w:rsidRDefault="00A25571" w:rsidP="0009775B">
            <w:pPr>
              <w:ind w:left="391"/>
              <w:rPr>
                <w:rFonts w:ascii="Arial" w:eastAsia="Arial Unicode MS" w:hAnsi="Arial" w:cs="Arial"/>
                <w:sz w:val="20"/>
                <w:szCs w:val="20"/>
              </w:rPr>
            </w:pPr>
          </w:p>
        </w:tc>
        <w:tc>
          <w:tcPr>
            <w:tcW w:w="125" w:type="pct"/>
          </w:tcPr>
          <w:p w14:paraId="583CB73F" w14:textId="77777777" w:rsidR="00862F1E" w:rsidRPr="003A1A24" w:rsidRDefault="00862F1E" w:rsidP="0009775B">
            <w:pPr>
              <w:ind w:left="32"/>
              <w:rPr>
                <w:rFonts w:ascii="Arial" w:eastAsia="Arial Unicode MS" w:hAnsi="Arial" w:cs="Arial"/>
                <w:sz w:val="20"/>
                <w:szCs w:val="20"/>
              </w:rPr>
            </w:pPr>
          </w:p>
        </w:tc>
        <w:tc>
          <w:tcPr>
            <w:tcW w:w="2437" w:type="pct"/>
          </w:tcPr>
          <w:p w14:paraId="65ED17C4" w14:textId="77777777" w:rsidR="00862F1E" w:rsidRPr="003A1A24" w:rsidRDefault="00862F1E" w:rsidP="0009775B">
            <w:pPr>
              <w:ind w:left="31"/>
              <w:rPr>
                <w:rFonts w:ascii="Arial" w:eastAsia="Arial Unicode MS" w:hAnsi="Arial" w:cs="Arial"/>
                <w:sz w:val="20"/>
                <w:szCs w:val="20"/>
              </w:rPr>
            </w:pPr>
          </w:p>
          <w:p w14:paraId="53B59F0E" w14:textId="10F95F3B" w:rsidR="00862F1E" w:rsidRPr="003A1A24" w:rsidRDefault="00A25571" w:rsidP="0009775B">
            <w:pPr>
              <w:numPr>
                <w:ilvl w:val="0"/>
                <w:numId w:val="4"/>
              </w:numPr>
              <w:shd w:val="clear" w:color="auto" w:fill="F2F2F2" w:themeFill="background1" w:themeFillShade="F2"/>
              <w:rPr>
                <w:rFonts w:ascii="Arial" w:eastAsia="Arial Unicode MS" w:hAnsi="Arial" w:cs="Arial"/>
                <w:sz w:val="20"/>
                <w:szCs w:val="20"/>
              </w:rPr>
            </w:pPr>
            <w:proofErr w:type="spellStart"/>
            <w:r w:rsidRPr="003A1A24">
              <w:rPr>
                <w:rFonts w:ascii="Arial" w:eastAsia="Arial Unicode MS" w:hAnsi="Arial" w:cs="Arial"/>
                <w:sz w:val="20"/>
                <w:szCs w:val="20"/>
              </w:rPr>
              <w:t>premessa</w:t>
            </w:r>
            <w:proofErr w:type="spellEnd"/>
          </w:p>
          <w:p w14:paraId="79A3C8A7" w14:textId="77777777" w:rsidR="00862F1E" w:rsidRPr="003A1A24" w:rsidRDefault="00862F1E" w:rsidP="0009775B">
            <w:pPr>
              <w:ind w:left="31"/>
              <w:rPr>
                <w:rFonts w:ascii="Arial" w:eastAsia="Arial Unicode MS" w:hAnsi="Arial" w:cs="Arial"/>
                <w:sz w:val="20"/>
                <w:szCs w:val="20"/>
              </w:rPr>
            </w:pPr>
          </w:p>
          <w:p w14:paraId="1B55B671" w14:textId="7C403603" w:rsidR="00862F1E" w:rsidRPr="003A1A24" w:rsidRDefault="00993F2A" w:rsidP="0009775B">
            <w:pPr>
              <w:numPr>
                <w:ilvl w:val="0"/>
                <w:numId w:val="4"/>
              </w:numPr>
              <w:shd w:val="clear" w:color="auto" w:fill="F2F2F2" w:themeFill="background1" w:themeFillShade="F2"/>
              <w:rPr>
                <w:rFonts w:ascii="Arial" w:eastAsia="Arial Unicode MS" w:hAnsi="Arial" w:cs="Arial"/>
                <w:sz w:val="20"/>
                <w:szCs w:val="20"/>
                <w:lang w:val="it-IT"/>
              </w:rPr>
            </w:pPr>
            <w:proofErr w:type="gramStart"/>
            <w:r w:rsidRPr="003A1A24">
              <w:rPr>
                <w:rFonts w:ascii="Arial" w:eastAsia="Arial Unicode MS" w:hAnsi="Arial" w:cs="Arial"/>
                <w:sz w:val="20"/>
                <w:szCs w:val="20"/>
                <w:lang w:val="it-IT"/>
              </w:rPr>
              <w:t>c</w:t>
            </w:r>
            <w:r w:rsidR="00F34489" w:rsidRPr="003A1A24">
              <w:rPr>
                <w:rFonts w:ascii="Arial" w:eastAsia="Arial Unicode MS" w:hAnsi="Arial" w:cs="Arial"/>
                <w:sz w:val="20"/>
                <w:szCs w:val="20"/>
                <w:lang w:val="it-IT"/>
              </w:rPr>
              <w:t>aratteristiche</w:t>
            </w:r>
            <w:proofErr w:type="gramEnd"/>
            <w:r w:rsidR="00F34489" w:rsidRPr="003A1A24">
              <w:rPr>
                <w:rFonts w:ascii="Arial" w:eastAsia="Arial Unicode MS" w:hAnsi="Arial" w:cs="Arial"/>
                <w:sz w:val="20"/>
                <w:szCs w:val="20"/>
                <w:lang w:val="it-IT"/>
              </w:rPr>
              <w:t xml:space="preserve"> </w:t>
            </w:r>
            <w:r w:rsidR="00A25571" w:rsidRPr="003A1A24">
              <w:rPr>
                <w:rFonts w:ascii="Arial" w:eastAsia="Arial Unicode MS" w:hAnsi="Arial" w:cs="Arial"/>
                <w:sz w:val="20"/>
                <w:szCs w:val="20"/>
                <w:lang w:val="it-IT"/>
              </w:rPr>
              <w:t>funzionali</w:t>
            </w:r>
            <w:r w:rsidR="00F34489" w:rsidRPr="003A1A24">
              <w:rPr>
                <w:rFonts w:ascii="Arial" w:eastAsia="Arial Unicode MS" w:hAnsi="Arial" w:cs="Arial"/>
                <w:sz w:val="20"/>
                <w:szCs w:val="20"/>
                <w:lang w:val="it-IT"/>
              </w:rPr>
              <w:t xml:space="preserve"> </w:t>
            </w:r>
          </w:p>
          <w:p w14:paraId="60476DFD" w14:textId="77777777" w:rsidR="00831FDD" w:rsidRPr="00120D88" w:rsidRDefault="00831FDD" w:rsidP="00AF3DAB">
            <w:pPr>
              <w:rPr>
                <w:rFonts w:ascii="Arial" w:eastAsia="Arial Unicode MS" w:hAnsi="Arial" w:cs="Arial"/>
                <w:sz w:val="20"/>
                <w:szCs w:val="20"/>
              </w:rPr>
            </w:pPr>
          </w:p>
          <w:p w14:paraId="2F535F26" w14:textId="322CAC25" w:rsidR="00831FDD" w:rsidRPr="00120D88" w:rsidRDefault="009E5696" w:rsidP="00BE2489">
            <w:pPr>
              <w:numPr>
                <w:ilvl w:val="1"/>
                <w:numId w:val="33"/>
              </w:numPr>
              <w:shd w:val="clear" w:color="auto" w:fill="BDD6EE" w:themeFill="accent5" w:themeFillTint="66"/>
              <w:ind w:left="748" w:hanging="720"/>
              <w:rPr>
                <w:rFonts w:ascii="Arial" w:eastAsia="Arial Unicode MS" w:hAnsi="Arial" w:cs="Arial"/>
                <w:sz w:val="20"/>
                <w:szCs w:val="20"/>
              </w:rPr>
            </w:pPr>
            <w:proofErr w:type="spellStart"/>
            <w:r w:rsidRPr="009E5696">
              <w:rPr>
                <w:rFonts w:ascii="Arial" w:eastAsia="Arial Unicode MS" w:hAnsi="Arial" w:cs="Arial"/>
                <w:sz w:val="20"/>
                <w:szCs w:val="20"/>
              </w:rPr>
              <w:t>monitor</w:t>
            </w:r>
            <w:proofErr w:type="spellEnd"/>
            <w:r w:rsidRPr="009E5696">
              <w:rPr>
                <w:rFonts w:ascii="Arial" w:eastAsia="Arial Unicode MS" w:hAnsi="Arial" w:cs="Arial"/>
                <w:sz w:val="20"/>
                <w:szCs w:val="20"/>
              </w:rPr>
              <w:t xml:space="preserve"> </w:t>
            </w:r>
            <w:proofErr w:type="spellStart"/>
            <w:r w:rsidRPr="009E5696">
              <w:rPr>
                <w:rFonts w:ascii="Arial" w:eastAsia="Arial Unicode MS" w:hAnsi="Arial" w:cs="Arial"/>
                <w:sz w:val="20"/>
                <w:szCs w:val="20"/>
              </w:rPr>
              <w:t>con</w:t>
            </w:r>
            <w:proofErr w:type="spellEnd"/>
            <w:r w:rsidRPr="009E5696">
              <w:rPr>
                <w:rFonts w:ascii="Arial" w:eastAsia="Arial Unicode MS" w:hAnsi="Arial" w:cs="Arial"/>
                <w:sz w:val="20"/>
                <w:szCs w:val="20"/>
              </w:rPr>
              <w:t xml:space="preserve"> </w:t>
            </w:r>
            <w:proofErr w:type="spellStart"/>
            <w:r w:rsidRPr="009E5696">
              <w:rPr>
                <w:rFonts w:ascii="Arial" w:eastAsia="Arial Unicode MS" w:hAnsi="Arial" w:cs="Arial"/>
                <w:sz w:val="20"/>
                <w:szCs w:val="20"/>
              </w:rPr>
              <w:t>schermo</w:t>
            </w:r>
            <w:proofErr w:type="spellEnd"/>
            <w:r w:rsidRPr="009E5696">
              <w:rPr>
                <w:rFonts w:ascii="Arial" w:eastAsia="Arial Unicode MS" w:hAnsi="Arial" w:cs="Arial"/>
                <w:sz w:val="20"/>
                <w:szCs w:val="20"/>
              </w:rPr>
              <w:t xml:space="preserve"> </w:t>
            </w:r>
            <w:proofErr w:type="spellStart"/>
            <w:r w:rsidRPr="009E5696">
              <w:rPr>
                <w:rFonts w:ascii="Arial" w:eastAsia="Arial Unicode MS" w:hAnsi="Arial" w:cs="Arial"/>
                <w:sz w:val="20"/>
                <w:szCs w:val="20"/>
              </w:rPr>
              <w:t>attivabile</w:t>
            </w:r>
            <w:proofErr w:type="spellEnd"/>
            <w:r w:rsidRPr="009E5696">
              <w:rPr>
                <w:rFonts w:ascii="Arial" w:eastAsia="Arial Unicode MS" w:hAnsi="Arial" w:cs="Arial"/>
                <w:sz w:val="20"/>
                <w:szCs w:val="20"/>
              </w:rPr>
              <w:t xml:space="preserve"> al </w:t>
            </w:r>
            <w:proofErr w:type="spellStart"/>
            <w:r w:rsidRPr="009E5696">
              <w:rPr>
                <w:rFonts w:ascii="Arial" w:eastAsia="Arial Unicode MS" w:hAnsi="Arial" w:cs="Arial"/>
                <w:sz w:val="20"/>
                <w:szCs w:val="20"/>
              </w:rPr>
              <w:t>tatto</w:t>
            </w:r>
            <w:proofErr w:type="spellEnd"/>
          </w:p>
          <w:p w14:paraId="0D0FFAEF" w14:textId="77777777" w:rsidR="009F3D74" w:rsidRDefault="009E5696" w:rsidP="009F3D74">
            <w:pPr>
              <w:pStyle w:val="Listenabsatz"/>
              <w:numPr>
                <w:ilvl w:val="0"/>
                <w:numId w:val="35"/>
              </w:numPr>
              <w:ind w:left="1105" w:hanging="357"/>
              <w:rPr>
                <w:rFonts w:ascii="Arial" w:eastAsia="Arial Unicode MS" w:hAnsi="Arial" w:cs="Arial"/>
                <w:sz w:val="20"/>
                <w:szCs w:val="20"/>
              </w:rPr>
            </w:pPr>
            <w:proofErr w:type="spellStart"/>
            <w:r w:rsidRPr="009E5696">
              <w:rPr>
                <w:rFonts w:ascii="Arial" w:eastAsia="Arial Unicode MS" w:hAnsi="Arial" w:cs="Arial"/>
                <w:sz w:val="20"/>
                <w:szCs w:val="20"/>
              </w:rPr>
              <w:t>scheda</w:t>
            </w:r>
            <w:proofErr w:type="spellEnd"/>
            <w:r w:rsidRPr="009E5696">
              <w:rPr>
                <w:rFonts w:ascii="Arial" w:eastAsia="Arial Unicode MS" w:hAnsi="Arial" w:cs="Arial"/>
                <w:sz w:val="20"/>
                <w:szCs w:val="20"/>
              </w:rPr>
              <w:t xml:space="preserve"> </w:t>
            </w:r>
            <w:proofErr w:type="spellStart"/>
            <w:r w:rsidRPr="009E5696">
              <w:rPr>
                <w:rFonts w:ascii="Arial" w:eastAsia="Arial Unicode MS" w:hAnsi="Arial" w:cs="Arial"/>
                <w:sz w:val="20"/>
                <w:szCs w:val="20"/>
              </w:rPr>
              <w:t>tecnica</w:t>
            </w:r>
            <w:proofErr w:type="spellEnd"/>
          </w:p>
          <w:p w14:paraId="033248BD" w14:textId="00D52C45" w:rsidR="009E5696" w:rsidRPr="009F3D74" w:rsidRDefault="009F3D74" w:rsidP="009F3D74">
            <w:pPr>
              <w:pStyle w:val="Listenabsatz"/>
              <w:numPr>
                <w:ilvl w:val="0"/>
                <w:numId w:val="35"/>
              </w:numPr>
              <w:ind w:left="1105" w:hanging="357"/>
              <w:rPr>
                <w:rFonts w:ascii="Arial" w:eastAsia="Arial Unicode MS" w:hAnsi="Arial" w:cs="Arial"/>
                <w:sz w:val="20"/>
                <w:szCs w:val="20"/>
              </w:rPr>
            </w:pPr>
            <w:proofErr w:type="spellStart"/>
            <w:r w:rsidRPr="009F3D74">
              <w:rPr>
                <w:rFonts w:ascii="Arial" w:eastAsia="Arial Unicode MS" w:hAnsi="Arial" w:cs="Arial"/>
                <w:sz w:val="20"/>
                <w:szCs w:val="20"/>
              </w:rPr>
              <w:t>principio</w:t>
            </w:r>
            <w:proofErr w:type="spellEnd"/>
            <w:r w:rsidRPr="009F3D74">
              <w:rPr>
                <w:rFonts w:ascii="Arial" w:eastAsia="Arial Unicode MS" w:hAnsi="Arial" w:cs="Arial"/>
                <w:sz w:val="20"/>
                <w:szCs w:val="20"/>
              </w:rPr>
              <w:t xml:space="preserve"> DNSH (Do </w:t>
            </w:r>
            <w:proofErr w:type="spellStart"/>
            <w:r w:rsidRPr="009F3D74">
              <w:rPr>
                <w:rFonts w:ascii="Arial" w:eastAsia="Arial Unicode MS" w:hAnsi="Arial" w:cs="Arial"/>
                <w:sz w:val="20"/>
                <w:szCs w:val="20"/>
              </w:rPr>
              <w:t>No</w:t>
            </w:r>
            <w:proofErr w:type="spellEnd"/>
            <w:r w:rsidRPr="009F3D74">
              <w:rPr>
                <w:rFonts w:ascii="Arial" w:eastAsia="Arial Unicode MS" w:hAnsi="Arial" w:cs="Arial"/>
                <w:sz w:val="20"/>
                <w:szCs w:val="20"/>
              </w:rPr>
              <w:t xml:space="preserve"> </w:t>
            </w:r>
            <w:proofErr w:type="spellStart"/>
            <w:r w:rsidRPr="009F3D74">
              <w:rPr>
                <w:rFonts w:ascii="Arial" w:eastAsia="Arial Unicode MS" w:hAnsi="Arial" w:cs="Arial"/>
                <w:sz w:val="20"/>
                <w:szCs w:val="20"/>
              </w:rPr>
              <w:t>Significant</w:t>
            </w:r>
            <w:proofErr w:type="spellEnd"/>
            <w:r w:rsidRPr="009F3D74">
              <w:rPr>
                <w:rFonts w:ascii="Arial" w:eastAsia="Arial Unicode MS" w:hAnsi="Arial" w:cs="Arial"/>
                <w:sz w:val="20"/>
                <w:szCs w:val="20"/>
              </w:rPr>
              <w:t xml:space="preserve"> Harm)</w:t>
            </w:r>
          </w:p>
          <w:p w14:paraId="1CEFB59D" w14:textId="33170E65" w:rsidR="00AF3DAB" w:rsidRDefault="00AF3DAB" w:rsidP="00AF3DAB">
            <w:pPr>
              <w:rPr>
                <w:rFonts w:ascii="Arial" w:eastAsia="Arial Unicode MS" w:hAnsi="Arial" w:cs="Arial"/>
                <w:sz w:val="20"/>
                <w:szCs w:val="20"/>
              </w:rPr>
            </w:pPr>
          </w:p>
          <w:p w14:paraId="2D9CFA2E" w14:textId="3A7CB0E2" w:rsidR="00AF3DAB" w:rsidRPr="00AF3DAB" w:rsidRDefault="009E5696" w:rsidP="00AF3DAB">
            <w:pPr>
              <w:pStyle w:val="Listenabsatz"/>
              <w:numPr>
                <w:ilvl w:val="1"/>
                <w:numId w:val="33"/>
              </w:numPr>
              <w:shd w:val="clear" w:color="auto" w:fill="BDD6EE" w:themeFill="accent5" w:themeFillTint="66"/>
              <w:ind w:left="748" w:hanging="720"/>
              <w:rPr>
                <w:rFonts w:ascii="Arial" w:eastAsia="Arial Unicode MS" w:hAnsi="Arial" w:cs="Arial"/>
                <w:sz w:val="20"/>
                <w:szCs w:val="20"/>
              </w:rPr>
            </w:pPr>
            <w:proofErr w:type="spellStart"/>
            <w:r w:rsidRPr="009E5696">
              <w:rPr>
                <w:rFonts w:ascii="Arial" w:eastAsia="Arial Unicode MS" w:hAnsi="Arial" w:cs="Arial"/>
                <w:sz w:val="20"/>
                <w:szCs w:val="20"/>
              </w:rPr>
              <w:t>computer</w:t>
            </w:r>
            <w:proofErr w:type="spellEnd"/>
            <w:r w:rsidRPr="009E5696">
              <w:rPr>
                <w:rFonts w:ascii="Arial" w:eastAsia="Arial Unicode MS" w:hAnsi="Arial" w:cs="Arial"/>
                <w:sz w:val="20"/>
                <w:szCs w:val="20"/>
              </w:rPr>
              <w:t xml:space="preserve"> </w:t>
            </w:r>
            <w:proofErr w:type="spellStart"/>
            <w:r w:rsidRPr="009E5696">
              <w:rPr>
                <w:rFonts w:ascii="Arial" w:eastAsia="Arial Unicode MS" w:hAnsi="Arial" w:cs="Arial"/>
                <w:sz w:val="20"/>
                <w:szCs w:val="20"/>
              </w:rPr>
              <w:t>modello</w:t>
            </w:r>
            <w:proofErr w:type="spellEnd"/>
            <w:r w:rsidRPr="009E5696">
              <w:rPr>
                <w:rFonts w:ascii="Arial" w:eastAsia="Arial Unicode MS" w:hAnsi="Arial" w:cs="Arial"/>
                <w:sz w:val="20"/>
                <w:szCs w:val="20"/>
              </w:rPr>
              <w:t xml:space="preserve"> </w:t>
            </w:r>
            <w:proofErr w:type="spellStart"/>
            <w:r w:rsidRPr="009E5696">
              <w:rPr>
                <w:rFonts w:ascii="Arial" w:eastAsia="Arial Unicode MS" w:hAnsi="Arial" w:cs="Arial"/>
                <w:sz w:val="20"/>
                <w:szCs w:val="20"/>
              </w:rPr>
              <w:t>tablet</w:t>
            </w:r>
            <w:proofErr w:type="spellEnd"/>
          </w:p>
          <w:p w14:paraId="258A8601" w14:textId="77777777" w:rsidR="009F3D74" w:rsidRDefault="009E5696" w:rsidP="009F3D74">
            <w:pPr>
              <w:pStyle w:val="Listenabsatz"/>
              <w:numPr>
                <w:ilvl w:val="0"/>
                <w:numId w:val="36"/>
              </w:numPr>
              <w:ind w:left="1105" w:hanging="357"/>
              <w:rPr>
                <w:rFonts w:ascii="Arial" w:eastAsia="Arial Unicode MS" w:hAnsi="Arial" w:cs="Arial"/>
                <w:sz w:val="20"/>
                <w:szCs w:val="20"/>
              </w:rPr>
            </w:pPr>
            <w:proofErr w:type="spellStart"/>
            <w:r w:rsidRPr="009E5696">
              <w:rPr>
                <w:rFonts w:ascii="Arial" w:eastAsia="Arial Unicode MS" w:hAnsi="Arial" w:cs="Arial"/>
                <w:sz w:val="20"/>
                <w:szCs w:val="20"/>
              </w:rPr>
              <w:t>scheda</w:t>
            </w:r>
            <w:proofErr w:type="spellEnd"/>
            <w:r w:rsidRPr="009E5696">
              <w:rPr>
                <w:rFonts w:ascii="Arial" w:eastAsia="Arial Unicode MS" w:hAnsi="Arial" w:cs="Arial"/>
                <w:sz w:val="20"/>
                <w:szCs w:val="20"/>
              </w:rPr>
              <w:t xml:space="preserve"> </w:t>
            </w:r>
            <w:proofErr w:type="spellStart"/>
            <w:r w:rsidRPr="009E5696">
              <w:rPr>
                <w:rFonts w:ascii="Arial" w:eastAsia="Arial Unicode MS" w:hAnsi="Arial" w:cs="Arial"/>
                <w:sz w:val="20"/>
                <w:szCs w:val="20"/>
              </w:rPr>
              <w:t>tecnica</w:t>
            </w:r>
            <w:proofErr w:type="spellEnd"/>
          </w:p>
          <w:p w14:paraId="16ABBC84" w14:textId="7DC5BA57" w:rsidR="009E5696" w:rsidRPr="009F3D74" w:rsidRDefault="009F3D74" w:rsidP="009F3D74">
            <w:pPr>
              <w:pStyle w:val="Listenabsatz"/>
              <w:numPr>
                <w:ilvl w:val="0"/>
                <w:numId w:val="36"/>
              </w:numPr>
              <w:ind w:left="1105" w:hanging="357"/>
              <w:rPr>
                <w:rFonts w:ascii="Arial" w:eastAsia="Arial Unicode MS" w:hAnsi="Arial" w:cs="Arial"/>
                <w:sz w:val="20"/>
                <w:szCs w:val="20"/>
              </w:rPr>
            </w:pPr>
            <w:proofErr w:type="spellStart"/>
            <w:r w:rsidRPr="009F3D74">
              <w:rPr>
                <w:rFonts w:ascii="Arial" w:eastAsia="Arial Unicode MS" w:hAnsi="Arial" w:cs="Arial"/>
                <w:sz w:val="20"/>
                <w:szCs w:val="20"/>
              </w:rPr>
              <w:t>principio</w:t>
            </w:r>
            <w:proofErr w:type="spellEnd"/>
            <w:r w:rsidRPr="009F3D74">
              <w:rPr>
                <w:rFonts w:ascii="Arial" w:eastAsia="Arial Unicode MS" w:hAnsi="Arial" w:cs="Arial"/>
                <w:sz w:val="20"/>
                <w:szCs w:val="20"/>
              </w:rPr>
              <w:t xml:space="preserve"> DNSH (Do </w:t>
            </w:r>
            <w:proofErr w:type="spellStart"/>
            <w:r w:rsidRPr="009F3D74">
              <w:rPr>
                <w:rFonts w:ascii="Arial" w:eastAsia="Arial Unicode MS" w:hAnsi="Arial" w:cs="Arial"/>
                <w:sz w:val="20"/>
                <w:szCs w:val="20"/>
              </w:rPr>
              <w:t>No</w:t>
            </w:r>
            <w:proofErr w:type="spellEnd"/>
            <w:r w:rsidRPr="009F3D74">
              <w:rPr>
                <w:rFonts w:ascii="Arial" w:eastAsia="Arial Unicode MS" w:hAnsi="Arial" w:cs="Arial"/>
                <w:sz w:val="20"/>
                <w:szCs w:val="20"/>
              </w:rPr>
              <w:t xml:space="preserve"> </w:t>
            </w:r>
            <w:proofErr w:type="spellStart"/>
            <w:r w:rsidRPr="009F3D74">
              <w:rPr>
                <w:rFonts w:ascii="Arial" w:eastAsia="Arial Unicode MS" w:hAnsi="Arial" w:cs="Arial"/>
                <w:sz w:val="20"/>
                <w:szCs w:val="20"/>
              </w:rPr>
              <w:t>Significant</w:t>
            </w:r>
            <w:proofErr w:type="spellEnd"/>
            <w:r w:rsidRPr="009F3D74">
              <w:rPr>
                <w:rFonts w:ascii="Arial" w:eastAsia="Arial Unicode MS" w:hAnsi="Arial" w:cs="Arial"/>
                <w:sz w:val="20"/>
                <w:szCs w:val="20"/>
              </w:rPr>
              <w:t xml:space="preserve"> Harm)</w:t>
            </w:r>
          </w:p>
          <w:p w14:paraId="15B28108" w14:textId="51DA2076" w:rsidR="00AF3DAB" w:rsidRDefault="00AF3DAB" w:rsidP="00AF3DAB">
            <w:pPr>
              <w:pStyle w:val="Listenabsatz"/>
              <w:ind w:left="1105"/>
              <w:rPr>
                <w:rFonts w:ascii="Arial" w:eastAsia="Arial Unicode MS" w:hAnsi="Arial" w:cs="Arial"/>
                <w:sz w:val="20"/>
                <w:szCs w:val="20"/>
              </w:rPr>
            </w:pPr>
          </w:p>
          <w:p w14:paraId="71BE06A3" w14:textId="5B5D8CE2" w:rsidR="009E5696" w:rsidRPr="009E5696" w:rsidRDefault="009E5696" w:rsidP="009E5696">
            <w:pPr>
              <w:pStyle w:val="Listenabsatz"/>
              <w:numPr>
                <w:ilvl w:val="1"/>
                <w:numId w:val="33"/>
              </w:numPr>
              <w:shd w:val="clear" w:color="auto" w:fill="BDD6EE" w:themeFill="accent5" w:themeFillTint="66"/>
              <w:ind w:left="748" w:hanging="720"/>
              <w:rPr>
                <w:rFonts w:ascii="Arial" w:eastAsia="Arial Unicode MS" w:hAnsi="Arial" w:cs="Arial"/>
                <w:sz w:val="20"/>
                <w:szCs w:val="20"/>
              </w:rPr>
            </w:pPr>
            <w:proofErr w:type="spellStart"/>
            <w:r w:rsidRPr="009E5696">
              <w:rPr>
                <w:rFonts w:ascii="Arial" w:eastAsia="Arial Unicode MS" w:hAnsi="Arial" w:cs="Arial"/>
                <w:sz w:val="20"/>
                <w:szCs w:val="20"/>
              </w:rPr>
              <w:t>computer</w:t>
            </w:r>
            <w:proofErr w:type="spellEnd"/>
            <w:r w:rsidRPr="009E5696">
              <w:rPr>
                <w:rFonts w:ascii="Arial" w:eastAsia="Arial Unicode MS" w:hAnsi="Arial" w:cs="Arial"/>
                <w:sz w:val="20"/>
                <w:szCs w:val="20"/>
              </w:rPr>
              <w:t xml:space="preserve"> </w:t>
            </w:r>
            <w:proofErr w:type="spellStart"/>
            <w:r w:rsidRPr="009E5696">
              <w:rPr>
                <w:rFonts w:ascii="Arial" w:eastAsia="Arial Unicode MS" w:hAnsi="Arial" w:cs="Arial"/>
                <w:sz w:val="20"/>
                <w:szCs w:val="20"/>
              </w:rPr>
              <w:t>portatili</w:t>
            </w:r>
            <w:proofErr w:type="spellEnd"/>
          </w:p>
          <w:p w14:paraId="364370A0" w14:textId="77777777" w:rsidR="009E5696" w:rsidRDefault="009E5696" w:rsidP="009E5696">
            <w:pPr>
              <w:pStyle w:val="Listenabsatz"/>
              <w:numPr>
                <w:ilvl w:val="0"/>
                <w:numId w:val="38"/>
              </w:numPr>
              <w:ind w:left="1105" w:hanging="357"/>
              <w:rPr>
                <w:rFonts w:ascii="Arial" w:eastAsia="Arial Unicode MS" w:hAnsi="Arial" w:cs="Arial"/>
                <w:sz w:val="20"/>
                <w:szCs w:val="20"/>
              </w:rPr>
            </w:pPr>
            <w:proofErr w:type="spellStart"/>
            <w:r w:rsidRPr="009E5696">
              <w:rPr>
                <w:rFonts w:ascii="Arial" w:eastAsia="Arial Unicode MS" w:hAnsi="Arial" w:cs="Arial"/>
                <w:sz w:val="20"/>
                <w:szCs w:val="20"/>
              </w:rPr>
              <w:t>scheda</w:t>
            </w:r>
            <w:proofErr w:type="spellEnd"/>
            <w:r w:rsidRPr="009E5696">
              <w:rPr>
                <w:rFonts w:ascii="Arial" w:eastAsia="Arial Unicode MS" w:hAnsi="Arial" w:cs="Arial"/>
                <w:sz w:val="20"/>
                <w:szCs w:val="20"/>
              </w:rPr>
              <w:t xml:space="preserve"> </w:t>
            </w:r>
            <w:proofErr w:type="spellStart"/>
            <w:r w:rsidRPr="009E5696">
              <w:rPr>
                <w:rFonts w:ascii="Arial" w:eastAsia="Arial Unicode MS" w:hAnsi="Arial" w:cs="Arial"/>
                <w:sz w:val="20"/>
                <w:szCs w:val="20"/>
              </w:rPr>
              <w:t>tecnica</w:t>
            </w:r>
            <w:proofErr w:type="spellEnd"/>
          </w:p>
          <w:p w14:paraId="20CE3F0F" w14:textId="77777777" w:rsidR="009F3D74" w:rsidRDefault="009E5696" w:rsidP="009F3D74">
            <w:pPr>
              <w:pStyle w:val="Listenabsatz"/>
              <w:numPr>
                <w:ilvl w:val="0"/>
                <w:numId w:val="38"/>
              </w:numPr>
              <w:ind w:left="1105" w:hanging="357"/>
              <w:rPr>
                <w:rFonts w:ascii="Arial" w:eastAsia="Arial Unicode MS" w:hAnsi="Arial" w:cs="Arial"/>
                <w:sz w:val="20"/>
                <w:szCs w:val="20"/>
              </w:rPr>
            </w:pPr>
            <w:proofErr w:type="spellStart"/>
            <w:r w:rsidRPr="009E5696">
              <w:rPr>
                <w:rFonts w:ascii="Arial" w:eastAsia="Arial Unicode MS" w:hAnsi="Arial" w:cs="Arial"/>
                <w:sz w:val="20"/>
                <w:szCs w:val="20"/>
              </w:rPr>
              <w:t>criteri</w:t>
            </w:r>
            <w:proofErr w:type="spellEnd"/>
            <w:r w:rsidRPr="009E5696">
              <w:rPr>
                <w:rFonts w:ascii="Arial" w:eastAsia="Arial Unicode MS" w:hAnsi="Arial" w:cs="Arial"/>
                <w:sz w:val="20"/>
                <w:szCs w:val="20"/>
              </w:rPr>
              <w:t xml:space="preserve"> </w:t>
            </w:r>
            <w:proofErr w:type="spellStart"/>
            <w:r w:rsidRPr="009E5696">
              <w:rPr>
                <w:rFonts w:ascii="Arial" w:eastAsia="Arial Unicode MS" w:hAnsi="Arial" w:cs="Arial"/>
                <w:sz w:val="20"/>
                <w:szCs w:val="20"/>
              </w:rPr>
              <w:t>ambientali</w:t>
            </w:r>
            <w:proofErr w:type="spellEnd"/>
            <w:r w:rsidRPr="009E5696">
              <w:rPr>
                <w:rFonts w:ascii="Arial" w:eastAsia="Arial Unicode MS" w:hAnsi="Arial" w:cs="Arial"/>
                <w:sz w:val="20"/>
                <w:szCs w:val="20"/>
              </w:rPr>
              <w:t xml:space="preserve"> </w:t>
            </w:r>
            <w:proofErr w:type="spellStart"/>
            <w:r w:rsidRPr="009E5696">
              <w:rPr>
                <w:rFonts w:ascii="Arial" w:eastAsia="Arial Unicode MS" w:hAnsi="Arial" w:cs="Arial"/>
                <w:sz w:val="20"/>
                <w:szCs w:val="20"/>
              </w:rPr>
              <w:t>minimi</w:t>
            </w:r>
            <w:proofErr w:type="spellEnd"/>
          </w:p>
          <w:p w14:paraId="22117E1F" w14:textId="61129440" w:rsidR="009E5696" w:rsidRPr="009F3D74" w:rsidRDefault="009F3D74" w:rsidP="009F3D74">
            <w:pPr>
              <w:pStyle w:val="Listenabsatz"/>
              <w:numPr>
                <w:ilvl w:val="0"/>
                <w:numId w:val="38"/>
              </w:numPr>
              <w:ind w:left="1105" w:hanging="357"/>
              <w:rPr>
                <w:rFonts w:ascii="Arial" w:eastAsia="Arial Unicode MS" w:hAnsi="Arial" w:cs="Arial"/>
                <w:sz w:val="20"/>
                <w:szCs w:val="20"/>
              </w:rPr>
            </w:pPr>
            <w:proofErr w:type="spellStart"/>
            <w:r w:rsidRPr="009F3D74">
              <w:rPr>
                <w:rFonts w:ascii="Arial" w:eastAsia="Arial Unicode MS" w:hAnsi="Arial" w:cs="Arial"/>
                <w:sz w:val="20"/>
                <w:szCs w:val="20"/>
              </w:rPr>
              <w:t>principio</w:t>
            </w:r>
            <w:proofErr w:type="spellEnd"/>
            <w:r w:rsidRPr="009F3D74">
              <w:rPr>
                <w:rFonts w:ascii="Arial" w:eastAsia="Arial Unicode MS" w:hAnsi="Arial" w:cs="Arial"/>
                <w:sz w:val="20"/>
                <w:szCs w:val="20"/>
              </w:rPr>
              <w:t xml:space="preserve"> DNSH (Do </w:t>
            </w:r>
            <w:proofErr w:type="spellStart"/>
            <w:r w:rsidRPr="009F3D74">
              <w:rPr>
                <w:rFonts w:ascii="Arial" w:eastAsia="Arial Unicode MS" w:hAnsi="Arial" w:cs="Arial"/>
                <w:sz w:val="20"/>
                <w:szCs w:val="20"/>
              </w:rPr>
              <w:t>No</w:t>
            </w:r>
            <w:proofErr w:type="spellEnd"/>
            <w:r w:rsidRPr="009F3D74">
              <w:rPr>
                <w:rFonts w:ascii="Arial" w:eastAsia="Arial Unicode MS" w:hAnsi="Arial" w:cs="Arial"/>
                <w:sz w:val="20"/>
                <w:szCs w:val="20"/>
              </w:rPr>
              <w:t xml:space="preserve"> </w:t>
            </w:r>
            <w:proofErr w:type="spellStart"/>
            <w:r w:rsidRPr="009F3D74">
              <w:rPr>
                <w:rFonts w:ascii="Arial" w:eastAsia="Arial Unicode MS" w:hAnsi="Arial" w:cs="Arial"/>
                <w:sz w:val="20"/>
                <w:szCs w:val="20"/>
              </w:rPr>
              <w:t>Significant</w:t>
            </w:r>
            <w:proofErr w:type="spellEnd"/>
            <w:r w:rsidRPr="009F3D74">
              <w:rPr>
                <w:rFonts w:ascii="Arial" w:eastAsia="Arial Unicode MS" w:hAnsi="Arial" w:cs="Arial"/>
                <w:sz w:val="20"/>
                <w:szCs w:val="20"/>
              </w:rPr>
              <w:t xml:space="preserve"> Harm)</w:t>
            </w:r>
          </w:p>
          <w:p w14:paraId="063671F2" w14:textId="77777777" w:rsidR="009E5696" w:rsidRPr="009E5696" w:rsidRDefault="009E5696" w:rsidP="009E5696">
            <w:pPr>
              <w:rPr>
                <w:rFonts w:ascii="Arial" w:eastAsia="Arial Unicode MS" w:hAnsi="Arial" w:cs="Arial"/>
                <w:sz w:val="20"/>
                <w:szCs w:val="20"/>
              </w:rPr>
            </w:pPr>
          </w:p>
          <w:p w14:paraId="0361A91F" w14:textId="77777777" w:rsidR="00862F1E" w:rsidRPr="003A1A24" w:rsidRDefault="00862F1E" w:rsidP="0009775B">
            <w:pPr>
              <w:numPr>
                <w:ilvl w:val="0"/>
                <w:numId w:val="4"/>
              </w:numPr>
              <w:shd w:val="clear" w:color="auto" w:fill="F2F2F2" w:themeFill="background1" w:themeFillShade="F2"/>
              <w:rPr>
                <w:rFonts w:ascii="Arial" w:eastAsia="Arial Unicode MS" w:hAnsi="Arial" w:cs="Arial"/>
                <w:sz w:val="20"/>
                <w:szCs w:val="20"/>
              </w:rPr>
            </w:pPr>
            <w:proofErr w:type="spellStart"/>
            <w:r w:rsidRPr="003A1A24">
              <w:rPr>
                <w:rFonts w:ascii="Arial" w:eastAsia="Arial Unicode MS" w:hAnsi="Arial" w:cs="Arial"/>
                <w:sz w:val="20"/>
                <w:szCs w:val="20"/>
              </w:rPr>
              <w:t>assistenza</w:t>
            </w:r>
            <w:proofErr w:type="spellEnd"/>
            <w:r w:rsidRPr="003A1A24">
              <w:rPr>
                <w:rFonts w:ascii="Arial" w:eastAsia="Arial Unicode MS" w:hAnsi="Arial" w:cs="Arial"/>
                <w:sz w:val="20"/>
                <w:szCs w:val="20"/>
              </w:rPr>
              <w:t xml:space="preserve"> </w:t>
            </w:r>
            <w:proofErr w:type="spellStart"/>
            <w:r w:rsidRPr="003A1A24">
              <w:rPr>
                <w:rFonts w:ascii="Arial" w:eastAsia="Arial Unicode MS" w:hAnsi="Arial" w:cs="Arial"/>
                <w:sz w:val="20"/>
                <w:szCs w:val="20"/>
              </w:rPr>
              <w:t>tecnica</w:t>
            </w:r>
            <w:proofErr w:type="spellEnd"/>
            <w:r w:rsidRPr="003A1A24">
              <w:rPr>
                <w:rFonts w:ascii="Arial" w:eastAsia="Arial Unicode MS" w:hAnsi="Arial" w:cs="Arial"/>
                <w:sz w:val="20"/>
                <w:szCs w:val="20"/>
              </w:rPr>
              <w:t xml:space="preserve"> e </w:t>
            </w:r>
            <w:proofErr w:type="spellStart"/>
            <w:r w:rsidRPr="003A1A24">
              <w:rPr>
                <w:rFonts w:ascii="Arial" w:eastAsia="Arial Unicode MS" w:hAnsi="Arial" w:cs="Arial"/>
                <w:sz w:val="20"/>
                <w:szCs w:val="20"/>
              </w:rPr>
              <w:t>garanzia</w:t>
            </w:r>
            <w:proofErr w:type="spellEnd"/>
          </w:p>
          <w:p w14:paraId="54A1AE87" w14:textId="7A1FA120" w:rsidR="00862F1E" w:rsidRPr="003A1A24" w:rsidRDefault="00862F1E" w:rsidP="0009775B">
            <w:pPr>
              <w:ind w:left="31"/>
              <w:rPr>
                <w:rFonts w:ascii="Arial" w:eastAsia="Arial Unicode MS" w:hAnsi="Arial" w:cs="Arial"/>
                <w:sz w:val="20"/>
                <w:szCs w:val="20"/>
              </w:rPr>
            </w:pPr>
          </w:p>
          <w:p w14:paraId="383B1A80" w14:textId="716F58C1" w:rsidR="008760CB" w:rsidRPr="003A1A24" w:rsidRDefault="008760CB" w:rsidP="0009775B">
            <w:pPr>
              <w:pStyle w:val="Listenabsatz"/>
              <w:numPr>
                <w:ilvl w:val="0"/>
                <w:numId w:val="4"/>
              </w:numPr>
              <w:shd w:val="clear" w:color="auto" w:fill="F2F2F2" w:themeFill="background1" w:themeFillShade="F2"/>
              <w:rPr>
                <w:rFonts w:ascii="Arial" w:eastAsia="Arial Unicode MS" w:hAnsi="Arial" w:cs="Arial"/>
                <w:sz w:val="20"/>
                <w:szCs w:val="20"/>
                <w:lang w:val="it-IT"/>
              </w:rPr>
            </w:pPr>
            <w:proofErr w:type="gramStart"/>
            <w:r w:rsidRPr="003A1A24">
              <w:rPr>
                <w:rFonts w:ascii="Arial" w:eastAsia="Arial Unicode MS" w:hAnsi="Arial" w:cs="Arial"/>
                <w:sz w:val="20"/>
                <w:szCs w:val="20"/>
                <w:lang w:val="it-IT"/>
              </w:rPr>
              <w:t>consegna</w:t>
            </w:r>
            <w:proofErr w:type="gramEnd"/>
            <w:r w:rsidRPr="003A1A24">
              <w:rPr>
                <w:rFonts w:ascii="Arial" w:eastAsia="Arial Unicode MS" w:hAnsi="Arial" w:cs="Arial"/>
                <w:sz w:val="20"/>
                <w:szCs w:val="20"/>
                <w:lang w:val="it-IT"/>
              </w:rPr>
              <w:t xml:space="preserve"> ed installazione delle apparecchiature</w:t>
            </w:r>
          </w:p>
          <w:p w14:paraId="59B14795" w14:textId="77777777" w:rsidR="00862F1E" w:rsidRPr="003A1A24" w:rsidRDefault="00862F1E" w:rsidP="0009775B">
            <w:pPr>
              <w:ind w:left="31"/>
              <w:rPr>
                <w:rFonts w:ascii="Arial" w:eastAsia="Arial Unicode MS" w:hAnsi="Arial" w:cs="Arial"/>
                <w:sz w:val="20"/>
                <w:szCs w:val="20"/>
                <w:lang w:val="it-IT"/>
              </w:rPr>
            </w:pPr>
          </w:p>
        </w:tc>
      </w:tr>
    </w:tbl>
    <w:p w14:paraId="6F879BB7" w14:textId="3ED95D6E" w:rsidR="00862F1E" w:rsidRPr="00993F2A" w:rsidRDefault="00862F1E" w:rsidP="0009775B">
      <w:pPr>
        <w:rPr>
          <w:rFonts w:ascii="Arial" w:eastAsia="Arial Unicode MS" w:hAnsi="Arial" w:cs="Arial"/>
          <w:sz w:val="20"/>
          <w:szCs w:val="20"/>
          <w:lang w:val="it-IT"/>
        </w:rPr>
      </w:pPr>
      <w:r w:rsidRPr="00993F2A">
        <w:rPr>
          <w:rFonts w:ascii="Arial" w:eastAsia="Arial Unicode MS" w:hAnsi="Arial" w:cs="Arial"/>
          <w:sz w:val="20"/>
          <w:szCs w:val="20"/>
          <w:lang w:val="it-IT"/>
        </w:rPr>
        <w:br w:type="page"/>
      </w:r>
    </w:p>
    <w:tbl>
      <w:tblPr>
        <w:tblStyle w:val="TableGrid"/>
        <w:tblW w:w="5001" w:type="pct"/>
        <w:jc w:val="center"/>
        <w:tblInd w:w="0" w:type="dxa"/>
        <w:tblCellMar>
          <w:left w:w="112" w:type="dxa"/>
          <w:bottom w:w="3" w:type="dxa"/>
          <w:right w:w="59" w:type="dxa"/>
        </w:tblCellMar>
        <w:tblLook w:val="04A0" w:firstRow="1" w:lastRow="0" w:firstColumn="1" w:lastColumn="0" w:noHBand="0" w:noVBand="1"/>
      </w:tblPr>
      <w:tblGrid>
        <w:gridCol w:w="11058"/>
        <w:gridCol w:w="567"/>
        <w:gridCol w:w="11054"/>
      </w:tblGrid>
      <w:tr w:rsidR="00F31A7B" w:rsidRPr="003A1A24" w14:paraId="36FB5926" w14:textId="77777777" w:rsidTr="00504CA5">
        <w:trPr>
          <w:trHeight w:val="465"/>
          <w:jc w:val="center"/>
        </w:trPr>
        <w:tc>
          <w:tcPr>
            <w:tcW w:w="2438" w:type="pct"/>
            <w:shd w:val="clear" w:color="auto" w:fill="F2F2F2" w:themeFill="background1" w:themeFillShade="F2"/>
            <w:vAlign w:val="center"/>
          </w:tcPr>
          <w:p w14:paraId="146B9AA1" w14:textId="77777777" w:rsidR="00F31A7B" w:rsidRPr="003A1A24" w:rsidRDefault="00F31A7B" w:rsidP="00504CA5">
            <w:pPr>
              <w:rPr>
                <w:rFonts w:ascii="Arial" w:eastAsia="Arial Unicode MS" w:hAnsi="Arial" w:cs="Arial"/>
                <w:szCs w:val="20"/>
              </w:rPr>
            </w:pPr>
            <w:bookmarkStart w:id="3" w:name="_Hlk130564451"/>
            <w:r w:rsidRPr="003A1A24">
              <w:rPr>
                <w:rFonts w:ascii="Arial" w:eastAsia="Arial Unicode MS" w:hAnsi="Arial" w:cs="Arial"/>
                <w:szCs w:val="20"/>
              </w:rPr>
              <w:lastRenderedPageBreak/>
              <w:t>1_Vorwort</w:t>
            </w:r>
          </w:p>
        </w:tc>
        <w:tc>
          <w:tcPr>
            <w:tcW w:w="125" w:type="pct"/>
            <w:shd w:val="clear" w:color="auto" w:fill="auto"/>
            <w:vAlign w:val="center"/>
          </w:tcPr>
          <w:p w14:paraId="7F17C19D" w14:textId="77777777" w:rsidR="00F31A7B" w:rsidRPr="003A1A24" w:rsidRDefault="00F31A7B" w:rsidP="00504CA5">
            <w:pPr>
              <w:ind w:left="32"/>
              <w:rPr>
                <w:rFonts w:ascii="Arial" w:eastAsia="Arial Unicode MS" w:hAnsi="Arial" w:cs="Arial"/>
                <w:b/>
                <w:szCs w:val="20"/>
              </w:rPr>
            </w:pPr>
          </w:p>
        </w:tc>
        <w:tc>
          <w:tcPr>
            <w:tcW w:w="2437" w:type="pct"/>
            <w:shd w:val="clear" w:color="auto" w:fill="F2F2F2" w:themeFill="background1" w:themeFillShade="F2"/>
            <w:vAlign w:val="center"/>
          </w:tcPr>
          <w:p w14:paraId="4D6BADE7" w14:textId="1EDA52C6" w:rsidR="00F31A7B" w:rsidRPr="003A1A24" w:rsidRDefault="00F31A7B" w:rsidP="00504CA5">
            <w:pPr>
              <w:rPr>
                <w:rFonts w:ascii="Arial" w:eastAsia="Arial Unicode MS" w:hAnsi="Arial" w:cs="Arial"/>
                <w:szCs w:val="20"/>
              </w:rPr>
            </w:pPr>
            <w:r w:rsidRPr="003A1A24">
              <w:rPr>
                <w:rFonts w:ascii="Arial" w:eastAsia="Arial Unicode MS" w:hAnsi="Arial" w:cs="Arial"/>
                <w:szCs w:val="20"/>
              </w:rPr>
              <w:t>1_</w:t>
            </w:r>
            <w:r w:rsidR="003A1A24">
              <w:rPr>
                <w:rFonts w:ascii="Arial" w:eastAsia="Arial Unicode MS" w:hAnsi="Arial" w:cs="Arial"/>
                <w:szCs w:val="20"/>
              </w:rPr>
              <w:t>p</w:t>
            </w:r>
            <w:r w:rsidRPr="003A1A24">
              <w:rPr>
                <w:rFonts w:ascii="Arial" w:eastAsia="Arial Unicode MS" w:hAnsi="Arial" w:cs="Arial"/>
                <w:szCs w:val="20"/>
              </w:rPr>
              <w:t>remessa</w:t>
            </w:r>
          </w:p>
        </w:tc>
      </w:tr>
    </w:tbl>
    <w:p w14:paraId="6397E5A9" w14:textId="77777777" w:rsidR="00F31A7B" w:rsidRPr="0046618A" w:rsidRDefault="00F31A7B" w:rsidP="0009775B">
      <w:pPr>
        <w:rPr>
          <w:rFonts w:ascii="Arial" w:hAnsi="Arial" w:cs="Arial"/>
          <w:sz w:val="20"/>
          <w:szCs w:val="20"/>
        </w:rPr>
      </w:pPr>
    </w:p>
    <w:tbl>
      <w:tblPr>
        <w:tblStyle w:val="TableGrid"/>
        <w:tblW w:w="5001" w:type="pct"/>
        <w:jc w:val="center"/>
        <w:tblInd w:w="0" w:type="dxa"/>
        <w:tblCellMar>
          <w:left w:w="112" w:type="dxa"/>
          <w:bottom w:w="3" w:type="dxa"/>
          <w:right w:w="59" w:type="dxa"/>
        </w:tblCellMar>
        <w:tblLook w:val="04A0" w:firstRow="1" w:lastRow="0" w:firstColumn="1" w:lastColumn="0" w:noHBand="0" w:noVBand="1"/>
      </w:tblPr>
      <w:tblGrid>
        <w:gridCol w:w="11058"/>
        <w:gridCol w:w="567"/>
        <w:gridCol w:w="11054"/>
      </w:tblGrid>
      <w:tr w:rsidR="00D268E1" w:rsidRPr="00993F2A" w14:paraId="1CE027A6" w14:textId="77777777" w:rsidTr="00196AAF">
        <w:trPr>
          <w:trHeight w:val="333"/>
          <w:jc w:val="center"/>
        </w:trPr>
        <w:tc>
          <w:tcPr>
            <w:tcW w:w="2438" w:type="pct"/>
          </w:tcPr>
          <w:p w14:paraId="759E97FC" w14:textId="77777777" w:rsidR="00D268E1" w:rsidRPr="0009775B" w:rsidRDefault="00D268E1" w:rsidP="00766586">
            <w:pPr>
              <w:ind w:left="31" w:right="83"/>
              <w:jc w:val="both"/>
              <w:rPr>
                <w:rFonts w:ascii="Arial" w:eastAsia="Arial Unicode MS" w:hAnsi="Arial" w:cs="Arial"/>
                <w:sz w:val="20"/>
                <w:szCs w:val="20"/>
              </w:rPr>
            </w:pPr>
            <w:r w:rsidRPr="0009775B">
              <w:rPr>
                <w:rFonts w:ascii="Arial" w:eastAsia="Arial Unicode MS" w:hAnsi="Arial" w:cs="Arial"/>
                <w:sz w:val="20"/>
                <w:szCs w:val="20"/>
              </w:rPr>
              <w:t xml:space="preserve">Das vorliegende technische Leistungsverzeichnis beschreibt die technischen und funktionellen Merkmale der nachfolgend aufgelisteten </w:t>
            </w:r>
            <w:r>
              <w:rPr>
                <w:rFonts w:ascii="Arial" w:eastAsia="Arial Unicode MS" w:hAnsi="Arial" w:cs="Arial"/>
                <w:sz w:val="20"/>
                <w:szCs w:val="20"/>
              </w:rPr>
              <w:t>Artikel</w:t>
            </w:r>
            <w:r w:rsidRPr="0009775B">
              <w:rPr>
                <w:rFonts w:ascii="Arial" w:eastAsia="Arial Unicode MS" w:hAnsi="Arial" w:cs="Arial"/>
                <w:sz w:val="20"/>
                <w:szCs w:val="20"/>
              </w:rPr>
              <w:t xml:space="preserve"> samt Lieferung und Kundendienst.</w:t>
            </w:r>
          </w:p>
        </w:tc>
        <w:tc>
          <w:tcPr>
            <w:tcW w:w="125" w:type="pct"/>
          </w:tcPr>
          <w:p w14:paraId="6039924F" w14:textId="77777777" w:rsidR="00D268E1" w:rsidRPr="0009775B" w:rsidRDefault="00D268E1" w:rsidP="00766586">
            <w:pPr>
              <w:ind w:left="32" w:right="70"/>
              <w:jc w:val="both"/>
              <w:rPr>
                <w:rFonts w:ascii="Arial" w:eastAsia="Arial Unicode MS" w:hAnsi="Arial" w:cs="Arial"/>
                <w:sz w:val="20"/>
                <w:szCs w:val="20"/>
              </w:rPr>
            </w:pPr>
          </w:p>
        </w:tc>
        <w:tc>
          <w:tcPr>
            <w:tcW w:w="2437" w:type="pct"/>
          </w:tcPr>
          <w:p w14:paraId="1BAED2F8" w14:textId="77777777" w:rsidR="00D268E1" w:rsidRPr="0009775B" w:rsidRDefault="00D268E1" w:rsidP="00766586">
            <w:pPr>
              <w:ind w:left="32" w:right="70"/>
              <w:jc w:val="both"/>
              <w:rPr>
                <w:rFonts w:ascii="Arial" w:eastAsia="Arial Unicode MS" w:hAnsi="Arial" w:cs="Arial"/>
                <w:sz w:val="20"/>
                <w:szCs w:val="20"/>
                <w:lang w:val="it-IT"/>
              </w:rPr>
            </w:pPr>
            <w:r w:rsidRPr="0009775B">
              <w:rPr>
                <w:rFonts w:ascii="Arial" w:eastAsia="Arial Unicode MS" w:hAnsi="Arial" w:cs="Arial"/>
                <w:sz w:val="20"/>
                <w:szCs w:val="20"/>
                <w:lang w:val="it-IT"/>
              </w:rPr>
              <w:t xml:space="preserve">Il presente capitolato tecnico descrive le caratteristiche tecniche e funzionali </w:t>
            </w:r>
            <w:r>
              <w:rPr>
                <w:rFonts w:ascii="Arial" w:eastAsia="Arial Unicode MS" w:hAnsi="Arial" w:cs="Arial"/>
                <w:sz w:val="20"/>
                <w:szCs w:val="20"/>
                <w:lang w:val="it-IT"/>
              </w:rPr>
              <w:t>degli articoli</w:t>
            </w:r>
            <w:r w:rsidRPr="0009775B">
              <w:rPr>
                <w:rFonts w:ascii="Arial" w:eastAsia="Arial Unicode MS" w:hAnsi="Arial" w:cs="Arial"/>
                <w:sz w:val="20"/>
                <w:szCs w:val="20"/>
                <w:lang w:val="it-IT"/>
              </w:rPr>
              <w:t xml:space="preserve"> sottoelencat</w:t>
            </w:r>
            <w:r>
              <w:rPr>
                <w:rFonts w:ascii="Arial" w:eastAsia="Arial Unicode MS" w:hAnsi="Arial" w:cs="Arial"/>
                <w:sz w:val="20"/>
                <w:szCs w:val="20"/>
                <w:lang w:val="it-IT"/>
              </w:rPr>
              <w:t>i</w:t>
            </w:r>
            <w:r w:rsidRPr="0009775B">
              <w:rPr>
                <w:rFonts w:ascii="Arial" w:eastAsia="Arial Unicode MS" w:hAnsi="Arial" w:cs="Arial"/>
                <w:sz w:val="20"/>
                <w:szCs w:val="20"/>
                <w:lang w:val="it-IT"/>
              </w:rPr>
              <w:t xml:space="preserve"> con correlati servizi di fornitura ed assistenza.</w:t>
            </w:r>
          </w:p>
        </w:tc>
      </w:tr>
      <w:bookmarkEnd w:id="3"/>
    </w:tbl>
    <w:p w14:paraId="65E4B36F" w14:textId="77777777" w:rsidR="004D437B" w:rsidRPr="0046618A" w:rsidRDefault="004D437B" w:rsidP="0009775B">
      <w:pPr>
        <w:rPr>
          <w:rFonts w:ascii="Arial" w:hAnsi="Arial" w:cs="Arial"/>
          <w:sz w:val="20"/>
          <w:szCs w:val="20"/>
          <w:lang w:val="it-IT"/>
        </w:rPr>
      </w:pPr>
    </w:p>
    <w:tbl>
      <w:tblPr>
        <w:tblW w:w="5003" w:type="pct"/>
        <w:tblCellMar>
          <w:left w:w="70" w:type="dxa"/>
          <w:right w:w="70" w:type="dxa"/>
        </w:tblCellMar>
        <w:tblLook w:val="04A0" w:firstRow="1" w:lastRow="0" w:firstColumn="1" w:lastColumn="0" w:noHBand="0" w:noVBand="1"/>
      </w:tblPr>
      <w:tblGrid>
        <w:gridCol w:w="11055"/>
        <w:gridCol w:w="569"/>
        <w:gridCol w:w="11054"/>
      </w:tblGrid>
      <w:tr w:rsidR="004D437B" w:rsidRPr="003A1A24" w14:paraId="14B181D4" w14:textId="77777777" w:rsidTr="00504CA5">
        <w:trPr>
          <w:trHeight w:val="465"/>
        </w:trPr>
        <w:tc>
          <w:tcPr>
            <w:tcW w:w="243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3E8772" w14:textId="6C125A09" w:rsidR="004D437B" w:rsidRPr="003A1A24" w:rsidRDefault="004D437B" w:rsidP="0009775B">
            <w:pPr>
              <w:jc w:val="center"/>
              <w:rPr>
                <w:rFonts w:ascii="Arial" w:eastAsia="Arial Unicode MS" w:hAnsi="Arial" w:cs="Arial"/>
              </w:rPr>
            </w:pPr>
            <w:r w:rsidRPr="003A1A24">
              <w:rPr>
                <w:rFonts w:ascii="Arial" w:eastAsia="Arial Unicode MS" w:hAnsi="Arial" w:cs="Arial"/>
              </w:rPr>
              <w:t>Bedarf</w:t>
            </w:r>
          </w:p>
        </w:tc>
        <w:tc>
          <w:tcPr>
            <w:tcW w:w="125" w:type="pct"/>
            <w:tcBorders>
              <w:top w:val="nil"/>
              <w:left w:val="nil"/>
              <w:bottom w:val="nil"/>
              <w:right w:val="nil"/>
            </w:tcBorders>
            <w:shd w:val="clear" w:color="auto" w:fill="auto"/>
            <w:noWrap/>
            <w:vAlign w:val="bottom"/>
          </w:tcPr>
          <w:p w14:paraId="68DF01BE" w14:textId="77777777" w:rsidR="004D437B" w:rsidRPr="003A1A24" w:rsidRDefault="004D437B" w:rsidP="0009775B">
            <w:pPr>
              <w:jc w:val="center"/>
              <w:rPr>
                <w:rFonts w:ascii="Arial" w:eastAsia="Arial Unicode MS" w:hAnsi="Arial" w:cs="Arial"/>
              </w:rPr>
            </w:pPr>
          </w:p>
        </w:tc>
        <w:tc>
          <w:tcPr>
            <w:tcW w:w="243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82E5AB" w14:textId="6698B2FB" w:rsidR="004D437B" w:rsidRPr="003A1A24" w:rsidRDefault="004D437B" w:rsidP="0009775B">
            <w:pPr>
              <w:jc w:val="center"/>
              <w:rPr>
                <w:rFonts w:ascii="Arial" w:eastAsia="Arial Unicode MS" w:hAnsi="Arial" w:cs="Arial"/>
                <w:lang w:val="it-IT"/>
              </w:rPr>
            </w:pPr>
            <w:proofErr w:type="gramStart"/>
            <w:r w:rsidRPr="003A1A24">
              <w:rPr>
                <w:rFonts w:ascii="Arial" w:eastAsia="Arial Unicode MS" w:hAnsi="Arial" w:cs="Arial"/>
                <w:lang w:val="it-IT"/>
              </w:rPr>
              <w:t>fabbisogno</w:t>
            </w:r>
            <w:proofErr w:type="gramEnd"/>
          </w:p>
        </w:tc>
      </w:tr>
    </w:tbl>
    <w:p w14:paraId="1F15D751" w14:textId="23F1FC05" w:rsidR="008760CB" w:rsidRPr="00993F2A" w:rsidRDefault="008760CB" w:rsidP="0009775B">
      <w:pPr>
        <w:rPr>
          <w:rFonts w:ascii="Arial" w:eastAsia="Arial Unicode MS" w:hAnsi="Arial" w:cs="Arial"/>
          <w:sz w:val="20"/>
          <w:szCs w:val="20"/>
          <w:lang w:val="it-IT"/>
        </w:rPr>
      </w:pPr>
    </w:p>
    <w:tbl>
      <w:tblPr>
        <w:tblW w:w="4999" w:type="pct"/>
        <w:jc w:val="center"/>
        <w:tblCellMar>
          <w:left w:w="70" w:type="dxa"/>
          <w:right w:w="70" w:type="dxa"/>
        </w:tblCellMar>
        <w:tblLook w:val="04A0" w:firstRow="1" w:lastRow="0" w:firstColumn="1" w:lastColumn="0" w:noHBand="0" w:noVBand="1"/>
      </w:tblPr>
      <w:tblGrid>
        <w:gridCol w:w="1986"/>
        <w:gridCol w:w="1986"/>
        <w:gridCol w:w="1999"/>
        <w:gridCol w:w="1699"/>
        <w:gridCol w:w="1699"/>
        <w:gridCol w:w="1699"/>
        <w:gridCol w:w="566"/>
        <w:gridCol w:w="1985"/>
        <w:gridCol w:w="1985"/>
        <w:gridCol w:w="1989"/>
        <w:gridCol w:w="1699"/>
        <w:gridCol w:w="1699"/>
        <w:gridCol w:w="1668"/>
      </w:tblGrid>
      <w:tr w:rsidR="00670A36" w:rsidRPr="003A1A24" w14:paraId="6439D2CD" w14:textId="77777777" w:rsidTr="00504CA5">
        <w:trPr>
          <w:trHeight w:val="465"/>
          <w:jc w:val="center"/>
        </w:trPr>
        <w:tc>
          <w:tcPr>
            <w:tcW w:w="1317" w:type="pct"/>
            <w:gridSpan w:val="3"/>
            <w:tcBorders>
              <w:top w:val="single" w:sz="4" w:space="0" w:color="auto"/>
              <w:left w:val="single" w:sz="4" w:space="0" w:color="auto"/>
              <w:bottom w:val="single" w:sz="4" w:space="0" w:color="auto"/>
              <w:right w:val="single" w:sz="4" w:space="0" w:color="000000"/>
            </w:tcBorders>
            <w:shd w:val="clear" w:color="000000" w:fill="DDEBF7"/>
            <w:vAlign w:val="center"/>
            <w:hideMark/>
          </w:tcPr>
          <w:p w14:paraId="3063BF4D" w14:textId="77777777" w:rsidR="00670A36" w:rsidRPr="003A1A24" w:rsidRDefault="00670A36" w:rsidP="000768B6">
            <w:pPr>
              <w:jc w:val="center"/>
              <w:rPr>
                <w:rFonts w:ascii="Arial" w:eastAsia="Arial Unicode MS" w:hAnsi="Arial" w:cs="Arial"/>
                <w:sz w:val="20"/>
                <w:szCs w:val="20"/>
              </w:rPr>
            </w:pPr>
            <w:r w:rsidRPr="003A1A24">
              <w:rPr>
                <w:rFonts w:ascii="Arial" w:eastAsia="Arial Unicode MS" w:hAnsi="Arial" w:cs="Arial"/>
                <w:sz w:val="20"/>
                <w:szCs w:val="20"/>
              </w:rPr>
              <w:t>Beschreibung</w:t>
            </w:r>
          </w:p>
        </w:tc>
        <w:tc>
          <w:tcPr>
            <w:tcW w:w="375" w:type="pct"/>
            <w:tcBorders>
              <w:top w:val="single" w:sz="4" w:space="0" w:color="auto"/>
              <w:left w:val="nil"/>
              <w:bottom w:val="single" w:sz="4" w:space="0" w:color="auto"/>
              <w:right w:val="single" w:sz="4" w:space="0" w:color="auto"/>
            </w:tcBorders>
            <w:shd w:val="clear" w:color="000000" w:fill="DDEBF7"/>
            <w:vAlign w:val="center"/>
            <w:hideMark/>
          </w:tcPr>
          <w:p w14:paraId="7DAECD41" w14:textId="77777777" w:rsidR="00670A36" w:rsidRPr="003A1A24" w:rsidRDefault="00670A36" w:rsidP="000768B6">
            <w:pPr>
              <w:jc w:val="center"/>
              <w:rPr>
                <w:rFonts w:ascii="Arial" w:eastAsia="Arial Unicode MS" w:hAnsi="Arial" w:cs="Arial"/>
                <w:sz w:val="20"/>
                <w:szCs w:val="20"/>
              </w:rPr>
            </w:pPr>
            <w:r w:rsidRPr="003A1A24">
              <w:rPr>
                <w:rFonts w:ascii="Arial" w:eastAsia="Arial Unicode MS" w:hAnsi="Arial" w:cs="Arial"/>
                <w:sz w:val="20"/>
                <w:szCs w:val="20"/>
              </w:rPr>
              <w:t>Menge</w:t>
            </w:r>
          </w:p>
        </w:tc>
        <w:tc>
          <w:tcPr>
            <w:tcW w:w="375" w:type="pct"/>
            <w:tcBorders>
              <w:top w:val="single" w:sz="4" w:space="0" w:color="auto"/>
              <w:left w:val="nil"/>
              <w:bottom w:val="single" w:sz="4" w:space="0" w:color="auto"/>
              <w:right w:val="single" w:sz="4" w:space="0" w:color="auto"/>
            </w:tcBorders>
            <w:shd w:val="clear" w:color="000000" w:fill="DDEBF7"/>
            <w:vAlign w:val="center"/>
            <w:hideMark/>
          </w:tcPr>
          <w:p w14:paraId="3605201D" w14:textId="77777777" w:rsidR="00670A36" w:rsidRPr="003A1A24" w:rsidRDefault="00670A36" w:rsidP="000768B6">
            <w:pPr>
              <w:jc w:val="center"/>
              <w:rPr>
                <w:rFonts w:ascii="Arial" w:eastAsia="Arial Unicode MS" w:hAnsi="Arial" w:cs="Arial"/>
                <w:sz w:val="20"/>
                <w:szCs w:val="20"/>
              </w:rPr>
            </w:pPr>
            <w:r w:rsidRPr="003A1A24">
              <w:rPr>
                <w:rFonts w:ascii="Arial" w:eastAsia="Arial Unicode MS" w:hAnsi="Arial" w:cs="Arial"/>
                <w:sz w:val="20"/>
                <w:szCs w:val="20"/>
              </w:rPr>
              <w:t>MUK</w:t>
            </w:r>
          </w:p>
          <w:p w14:paraId="7DADC8C8" w14:textId="77777777" w:rsidR="00670A36" w:rsidRPr="003A1A24" w:rsidRDefault="00670A36" w:rsidP="000768B6">
            <w:pPr>
              <w:jc w:val="center"/>
              <w:rPr>
                <w:rFonts w:ascii="Arial" w:eastAsia="Arial Unicode MS" w:hAnsi="Arial" w:cs="Arial"/>
                <w:sz w:val="20"/>
                <w:szCs w:val="20"/>
              </w:rPr>
            </w:pPr>
            <w:r w:rsidRPr="003A1A24">
              <w:rPr>
                <w:rFonts w:ascii="Arial" w:eastAsia="Arial Unicode MS" w:hAnsi="Arial" w:cs="Arial"/>
                <w:sz w:val="20"/>
                <w:szCs w:val="20"/>
              </w:rPr>
              <w:t>(siehe Anlage C)</w:t>
            </w:r>
          </w:p>
        </w:tc>
        <w:tc>
          <w:tcPr>
            <w:tcW w:w="375" w:type="pct"/>
            <w:tcBorders>
              <w:top w:val="single" w:sz="4" w:space="0" w:color="auto"/>
              <w:left w:val="nil"/>
              <w:bottom w:val="single" w:sz="4" w:space="0" w:color="auto"/>
              <w:right w:val="single" w:sz="4" w:space="0" w:color="auto"/>
            </w:tcBorders>
            <w:shd w:val="clear" w:color="000000" w:fill="DDEBF7"/>
            <w:vAlign w:val="center"/>
            <w:hideMark/>
          </w:tcPr>
          <w:p w14:paraId="0EFC8F1B" w14:textId="77777777" w:rsidR="00670A36" w:rsidRDefault="00670A36" w:rsidP="000768B6">
            <w:pPr>
              <w:jc w:val="center"/>
              <w:rPr>
                <w:rFonts w:ascii="Arial" w:eastAsia="Arial Unicode MS" w:hAnsi="Arial" w:cs="Arial"/>
                <w:sz w:val="20"/>
                <w:szCs w:val="20"/>
              </w:rPr>
            </w:pPr>
            <w:r w:rsidRPr="003A1A24">
              <w:rPr>
                <w:rFonts w:ascii="Arial" w:eastAsia="Arial Unicode MS" w:hAnsi="Arial" w:cs="Arial"/>
                <w:sz w:val="20"/>
                <w:szCs w:val="20"/>
              </w:rPr>
              <w:t>DNSH-Prinzip</w:t>
            </w:r>
          </w:p>
          <w:p w14:paraId="0A0AA866" w14:textId="77777777" w:rsidR="00670A36" w:rsidRPr="003A1A24" w:rsidRDefault="00670A36" w:rsidP="000768B6">
            <w:pPr>
              <w:jc w:val="center"/>
              <w:rPr>
                <w:rFonts w:ascii="Arial" w:eastAsia="Arial Unicode MS" w:hAnsi="Arial" w:cs="Arial"/>
                <w:sz w:val="20"/>
                <w:szCs w:val="20"/>
              </w:rPr>
            </w:pPr>
            <w:r w:rsidRPr="003A1A24">
              <w:rPr>
                <w:rFonts w:ascii="Arial" w:eastAsia="Arial Unicode MS" w:hAnsi="Arial" w:cs="Arial"/>
                <w:sz w:val="20"/>
                <w:szCs w:val="20"/>
              </w:rPr>
              <w:t>(siehe Anlage E)</w:t>
            </w:r>
          </w:p>
        </w:tc>
        <w:tc>
          <w:tcPr>
            <w:tcW w:w="125" w:type="pct"/>
            <w:tcBorders>
              <w:top w:val="nil"/>
              <w:left w:val="nil"/>
              <w:right w:val="nil"/>
            </w:tcBorders>
            <w:shd w:val="clear" w:color="auto" w:fill="auto"/>
            <w:noWrap/>
            <w:vAlign w:val="center"/>
            <w:hideMark/>
          </w:tcPr>
          <w:p w14:paraId="55EAFD43" w14:textId="77777777" w:rsidR="00670A36" w:rsidRPr="003A1A24" w:rsidRDefault="00670A36" w:rsidP="000768B6">
            <w:pPr>
              <w:jc w:val="center"/>
              <w:rPr>
                <w:rFonts w:ascii="Arial" w:eastAsia="Arial Unicode MS" w:hAnsi="Arial" w:cs="Arial"/>
                <w:sz w:val="20"/>
                <w:szCs w:val="20"/>
              </w:rPr>
            </w:pPr>
          </w:p>
        </w:tc>
        <w:tc>
          <w:tcPr>
            <w:tcW w:w="1315" w:type="pct"/>
            <w:gridSpan w:val="3"/>
            <w:tcBorders>
              <w:top w:val="single" w:sz="4" w:space="0" w:color="auto"/>
              <w:left w:val="single" w:sz="4" w:space="0" w:color="auto"/>
              <w:bottom w:val="single" w:sz="4" w:space="0" w:color="auto"/>
              <w:right w:val="single" w:sz="4" w:space="0" w:color="000000"/>
            </w:tcBorders>
            <w:shd w:val="clear" w:color="000000" w:fill="DDEBF7"/>
            <w:vAlign w:val="center"/>
            <w:hideMark/>
          </w:tcPr>
          <w:p w14:paraId="3302D3A0" w14:textId="77777777" w:rsidR="00670A36" w:rsidRPr="003A1A24" w:rsidRDefault="00670A36" w:rsidP="000768B6">
            <w:pPr>
              <w:jc w:val="center"/>
              <w:rPr>
                <w:rFonts w:ascii="Arial" w:eastAsia="Arial Unicode MS" w:hAnsi="Arial" w:cs="Arial"/>
                <w:sz w:val="20"/>
                <w:szCs w:val="20"/>
                <w:lang w:val="it-IT"/>
              </w:rPr>
            </w:pPr>
            <w:proofErr w:type="gramStart"/>
            <w:r w:rsidRPr="003A1A24">
              <w:rPr>
                <w:rFonts w:ascii="Arial" w:eastAsia="Arial Unicode MS" w:hAnsi="Arial" w:cs="Arial"/>
                <w:sz w:val="20"/>
                <w:szCs w:val="20"/>
                <w:lang w:val="it-IT"/>
              </w:rPr>
              <w:t>descrizione</w:t>
            </w:r>
            <w:proofErr w:type="gramEnd"/>
          </w:p>
        </w:tc>
        <w:tc>
          <w:tcPr>
            <w:tcW w:w="375" w:type="pct"/>
            <w:tcBorders>
              <w:top w:val="single" w:sz="4" w:space="0" w:color="auto"/>
              <w:left w:val="nil"/>
              <w:bottom w:val="single" w:sz="4" w:space="0" w:color="auto"/>
              <w:right w:val="single" w:sz="4" w:space="0" w:color="auto"/>
            </w:tcBorders>
            <w:shd w:val="clear" w:color="000000" w:fill="DDEBF7"/>
            <w:vAlign w:val="center"/>
            <w:hideMark/>
          </w:tcPr>
          <w:p w14:paraId="0E7D6444" w14:textId="77777777" w:rsidR="00670A36" w:rsidRPr="003A1A24" w:rsidRDefault="00670A36" w:rsidP="000768B6">
            <w:pPr>
              <w:jc w:val="center"/>
              <w:rPr>
                <w:rFonts w:ascii="Arial" w:eastAsia="Arial Unicode MS" w:hAnsi="Arial" w:cs="Arial"/>
                <w:sz w:val="20"/>
                <w:szCs w:val="20"/>
                <w:lang w:val="it-IT"/>
              </w:rPr>
            </w:pPr>
            <w:proofErr w:type="gramStart"/>
            <w:r w:rsidRPr="003A1A24">
              <w:rPr>
                <w:rFonts w:ascii="Arial" w:eastAsia="Arial Unicode MS" w:hAnsi="Arial" w:cs="Arial"/>
                <w:sz w:val="20"/>
                <w:szCs w:val="20"/>
                <w:lang w:val="it-IT"/>
              </w:rPr>
              <w:t>quantità</w:t>
            </w:r>
            <w:proofErr w:type="gramEnd"/>
          </w:p>
        </w:tc>
        <w:tc>
          <w:tcPr>
            <w:tcW w:w="375" w:type="pct"/>
            <w:tcBorders>
              <w:top w:val="single" w:sz="4" w:space="0" w:color="auto"/>
              <w:left w:val="nil"/>
              <w:bottom w:val="single" w:sz="4" w:space="0" w:color="auto"/>
              <w:right w:val="single" w:sz="4" w:space="0" w:color="auto"/>
            </w:tcBorders>
            <w:shd w:val="clear" w:color="000000" w:fill="DDEBF7"/>
            <w:vAlign w:val="center"/>
            <w:hideMark/>
          </w:tcPr>
          <w:p w14:paraId="7B7C2E96" w14:textId="77777777" w:rsidR="00670A36" w:rsidRPr="003A1A24" w:rsidRDefault="00670A36" w:rsidP="000768B6">
            <w:pPr>
              <w:jc w:val="center"/>
              <w:rPr>
                <w:rFonts w:ascii="Arial" w:eastAsia="Arial Unicode MS" w:hAnsi="Arial" w:cs="Arial"/>
                <w:sz w:val="20"/>
                <w:szCs w:val="20"/>
                <w:lang w:val="it-IT"/>
              </w:rPr>
            </w:pPr>
            <w:r w:rsidRPr="003A1A24">
              <w:rPr>
                <w:rFonts w:ascii="Arial" w:eastAsia="Arial Unicode MS" w:hAnsi="Arial" w:cs="Arial"/>
                <w:sz w:val="20"/>
                <w:szCs w:val="20"/>
                <w:lang w:val="it-IT"/>
              </w:rPr>
              <w:t>CAM</w:t>
            </w:r>
          </w:p>
          <w:p w14:paraId="66141EEF" w14:textId="77777777" w:rsidR="00670A36" w:rsidRPr="003A1A24" w:rsidRDefault="00670A36" w:rsidP="000768B6">
            <w:pPr>
              <w:jc w:val="center"/>
              <w:rPr>
                <w:rFonts w:ascii="Arial" w:eastAsia="Arial Unicode MS" w:hAnsi="Arial" w:cs="Arial"/>
                <w:sz w:val="20"/>
                <w:szCs w:val="20"/>
                <w:lang w:val="it-IT"/>
              </w:rPr>
            </w:pPr>
            <w:r w:rsidRPr="003A1A24">
              <w:rPr>
                <w:rFonts w:ascii="Arial" w:eastAsia="Arial Unicode MS" w:hAnsi="Arial" w:cs="Arial"/>
                <w:sz w:val="20"/>
                <w:szCs w:val="20"/>
                <w:lang w:val="it-IT"/>
              </w:rPr>
              <w:t>(</w:t>
            </w:r>
            <w:proofErr w:type="gramStart"/>
            <w:r w:rsidRPr="003A1A24">
              <w:rPr>
                <w:rFonts w:ascii="Arial" w:eastAsia="Arial Unicode MS" w:hAnsi="Arial" w:cs="Arial"/>
                <w:sz w:val="20"/>
                <w:szCs w:val="20"/>
                <w:lang w:val="it-IT"/>
              </w:rPr>
              <w:t>vedasi</w:t>
            </w:r>
            <w:proofErr w:type="gramEnd"/>
            <w:r w:rsidRPr="003A1A24">
              <w:rPr>
                <w:rFonts w:ascii="Arial" w:eastAsia="Arial Unicode MS" w:hAnsi="Arial" w:cs="Arial"/>
                <w:sz w:val="20"/>
                <w:szCs w:val="20"/>
                <w:lang w:val="it-IT"/>
              </w:rPr>
              <w:t xml:space="preserve"> allegato C)</w:t>
            </w:r>
          </w:p>
        </w:tc>
        <w:tc>
          <w:tcPr>
            <w:tcW w:w="369" w:type="pct"/>
            <w:tcBorders>
              <w:top w:val="single" w:sz="4" w:space="0" w:color="auto"/>
              <w:left w:val="nil"/>
              <w:bottom w:val="single" w:sz="4" w:space="0" w:color="auto"/>
              <w:right w:val="single" w:sz="4" w:space="0" w:color="auto"/>
            </w:tcBorders>
            <w:shd w:val="clear" w:color="000000" w:fill="DDEBF7"/>
            <w:vAlign w:val="center"/>
            <w:hideMark/>
          </w:tcPr>
          <w:p w14:paraId="2CF3AD23" w14:textId="77777777" w:rsidR="00670A36" w:rsidRDefault="00670A36" w:rsidP="000768B6">
            <w:pPr>
              <w:jc w:val="center"/>
              <w:rPr>
                <w:rFonts w:ascii="Arial" w:eastAsia="Arial Unicode MS" w:hAnsi="Arial" w:cs="Arial"/>
                <w:sz w:val="20"/>
                <w:szCs w:val="20"/>
                <w:lang w:val="it-IT"/>
              </w:rPr>
            </w:pPr>
            <w:proofErr w:type="gramStart"/>
            <w:r w:rsidRPr="003A1A24">
              <w:rPr>
                <w:rFonts w:ascii="Arial" w:eastAsia="Arial Unicode MS" w:hAnsi="Arial" w:cs="Arial"/>
                <w:sz w:val="20"/>
                <w:szCs w:val="20"/>
                <w:lang w:val="it-IT"/>
              </w:rPr>
              <w:t>principio</w:t>
            </w:r>
            <w:proofErr w:type="gramEnd"/>
            <w:r w:rsidRPr="003A1A24">
              <w:rPr>
                <w:rFonts w:ascii="Arial" w:eastAsia="Arial Unicode MS" w:hAnsi="Arial" w:cs="Arial"/>
                <w:sz w:val="20"/>
                <w:szCs w:val="20"/>
                <w:lang w:val="it-IT"/>
              </w:rPr>
              <w:t xml:space="preserve"> DNSH</w:t>
            </w:r>
          </w:p>
          <w:p w14:paraId="1B45EA4A" w14:textId="77777777" w:rsidR="00670A36" w:rsidRPr="003A1A24" w:rsidRDefault="00670A36" w:rsidP="000768B6">
            <w:pPr>
              <w:jc w:val="center"/>
              <w:rPr>
                <w:rFonts w:ascii="Arial" w:eastAsia="Arial Unicode MS" w:hAnsi="Arial" w:cs="Arial"/>
                <w:sz w:val="20"/>
                <w:szCs w:val="20"/>
                <w:lang w:val="it-IT"/>
              </w:rPr>
            </w:pPr>
            <w:r w:rsidRPr="003A1A24">
              <w:rPr>
                <w:rFonts w:ascii="Arial" w:eastAsia="Arial Unicode MS" w:hAnsi="Arial" w:cs="Arial"/>
                <w:sz w:val="20"/>
                <w:szCs w:val="20"/>
                <w:lang w:val="it-IT"/>
              </w:rPr>
              <w:t>(</w:t>
            </w:r>
            <w:proofErr w:type="gramStart"/>
            <w:r w:rsidRPr="003A1A24">
              <w:rPr>
                <w:rFonts w:ascii="Arial" w:eastAsia="Arial Unicode MS" w:hAnsi="Arial" w:cs="Arial"/>
                <w:sz w:val="20"/>
                <w:szCs w:val="20"/>
                <w:lang w:val="it-IT"/>
              </w:rPr>
              <w:t>vedasi</w:t>
            </w:r>
            <w:proofErr w:type="gramEnd"/>
            <w:r w:rsidRPr="003A1A24">
              <w:rPr>
                <w:rFonts w:ascii="Arial" w:eastAsia="Arial Unicode MS" w:hAnsi="Arial" w:cs="Arial"/>
                <w:sz w:val="20"/>
                <w:szCs w:val="20"/>
                <w:lang w:val="it-IT"/>
              </w:rPr>
              <w:t xml:space="preserve"> allegato E)</w:t>
            </w:r>
          </w:p>
        </w:tc>
      </w:tr>
      <w:tr w:rsidR="00670A36" w:rsidRPr="00993F2A" w14:paraId="35DCD71B" w14:textId="77777777" w:rsidTr="00504CA5">
        <w:trPr>
          <w:trHeight w:val="465"/>
          <w:jc w:val="center"/>
        </w:trPr>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2A87D4CE" w14:textId="285E3942" w:rsidR="00670A36" w:rsidRPr="00993F2A" w:rsidRDefault="00670A36" w:rsidP="00670A36">
            <w:pPr>
              <w:jc w:val="center"/>
              <w:rPr>
                <w:rFonts w:ascii="Arial" w:eastAsia="Arial Unicode MS" w:hAnsi="Arial" w:cs="Arial"/>
                <w:color w:val="000000"/>
                <w:sz w:val="20"/>
                <w:szCs w:val="20"/>
              </w:rPr>
            </w:pPr>
            <w:r>
              <w:rPr>
                <w:rFonts w:ascii="Arial" w:hAnsi="Arial" w:cs="Arial"/>
                <w:color w:val="000000"/>
                <w:sz w:val="20"/>
                <w:szCs w:val="20"/>
              </w:rPr>
              <w:t>CPV 30231320-6</w:t>
            </w:r>
          </w:p>
        </w:tc>
        <w:tc>
          <w:tcPr>
            <w:tcW w:w="438" w:type="pct"/>
            <w:tcBorders>
              <w:top w:val="single" w:sz="4" w:space="0" w:color="auto"/>
              <w:left w:val="nil"/>
              <w:bottom w:val="single" w:sz="4" w:space="0" w:color="auto"/>
              <w:right w:val="single" w:sz="4" w:space="0" w:color="auto"/>
            </w:tcBorders>
            <w:shd w:val="clear" w:color="auto" w:fill="auto"/>
            <w:vAlign w:val="center"/>
          </w:tcPr>
          <w:p w14:paraId="37FBBAA7" w14:textId="41C76D32" w:rsidR="00670A36" w:rsidRPr="00993F2A" w:rsidRDefault="00670A36" w:rsidP="00670A36">
            <w:pPr>
              <w:jc w:val="center"/>
              <w:rPr>
                <w:rFonts w:ascii="Arial" w:eastAsia="Arial Unicode MS" w:hAnsi="Arial" w:cs="Arial"/>
                <w:sz w:val="20"/>
                <w:szCs w:val="20"/>
              </w:rPr>
            </w:pPr>
            <w:r>
              <w:rPr>
                <w:rFonts w:ascii="Arial" w:hAnsi="Arial" w:cs="Arial"/>
                <w:sz w:val="20"/>
                <w:szCs w:val="20"/>
              </w:rPr>
              <w:t>Tastbildschirme (+ Wandhalterung)</w:t>
            </w:r>
          </w:p>
        </w:tc>
        <w:tc>
          <w:tcPr>
            <w:tcW w:w="440" w:type="pct"/>
            <w:tcBorders>
              <w:top w:val="single" w:sz="4" w:space="0" w:color="auto"/>
              <w:left w:val="nil"/>
              <w:bottom w:val="single" w:sz="4" w:space="0" w:color="auto"/>
              <w:right w:val="single" w:sz="4" w:space="0" w:color="auto"/>
            </w:tcBorders>
            <w:shd w:val="clear" w:color="auto" w:fill="auto"/>
            <w:vAlign w:val="center"/>
          </w:tcPr>
          <w:p w14:paraId="4F346E03" w14:textId="1AB4F74D" w:rsidR="00670A36" w:rsidRPr="00636564" w:rsidRDefault="00670A36" w:rsidP="00670A36">
            <w:pPr>
              <w:jc w:val="both"/>
              <w:rPr>
                <w:rFonts w:ascii="Arial" w:eastAsia="Arial Unicode MS" w:hAnsi="Arial" w:cs="Arial"/>
                <w:sz w:val="20"/>
                <w:szCs w:val="20"/>
              </w:rPr>
            </w:pPr>
            <w:proofErr w:type="spellStart"/>
            <w:r>
              <w:rPr>
                <w:rFonts w:ascii="Arial" w:hAnsi="Arial" w:cs="Arial"/>
                <w:sz w:val="20"/>
                <w:szCs w:val="20"/>
              </w:rPr>
              <w:t>Clevertouch</w:t>
            </w:r>
            <w:proofErr w:type="spellEnd"/>
            <w:r>
              <w:rPr>
                <w:rFonts w:ascii="Arial" w:hAnsi="Arial" w:cs="Arial"/>
                <w:sz w:val="20"/>
                <w:szCs w:val="20"/>
              </w:rPr>
              <w:t xml:space="preserve"> </w:t>
            </w:r>
            <w:r w:rsidRPr="008E2A3F">
              <w:rPr>
                <w:rFonts w:ascii="Arial" w:hAnsi="Arial" w:cs="Arial"/>
                <w:sz w:val="20"/>
                <w:szCs w:val="20"/>
              </w:rPr>
              <w:t>IMPACT PLUS Gen</w:t>
            </w:r>
            <w:r>
              <w:rPr>
                <w:rFonts w:ascii="Arial" w:hAnsi="Arial" w:cs="Arial"/>
                <w:sz w:val="20"/>
                <w:szCs w:val="20"/>
              </w:rPr>
              <w:t>.</w:t>
            </w:r>
            <w:r w:rsidRPr="008E2A3F">
              <w:rPr>
                <w:rFonts w:ascii="Arial" w:hAnsi="Arial" w:cs="Arial"/>
                <w:sz w:val="20"/>
                <w:szCs w:val="20"/>
              </w:rPr>
              <w:t xml:space="preserve"> 2</w:t>
            </w:r>
            <w:r>
              <w:rPr>
                <w:rFonts w:ascii="Arial" w:hAnsi="Arial" w:cs="Arial"/>
                <w:sz w:val="20"/>
                <w:szCs w:val="20"/>
              </w:rPr>
              <w:t xml:space="preserve"> (86</w:t>
            </w:r>
            <w:r w:rsidRPr="00DD3E72">
              <w:rPr>
                <w:rFonts w:ascii="Arial" w:hAnsi="Arial" w:cs="Arial"/>
                <w:sz w:val="20"/>
                <w:szCs w:val="20"/>
              </w:rPr>
              <w:t>"</w:t>
            </w:r>
            <w:r>
              <w:rPr>
                <w:rFonts w:ascii="Arial" w:hAnsi="Arial" w:cs="Arial"/>
                <w:sz w:val="20"/>
                <w:szCs w:val="20"/>
              </w:rPr>
              <w:t>) inklusive Zubehör</w:t>
            </w:r>
          </w:p>
        </w:tc>
        <w:tc>
          <w:tcPr>
            <w:tcW w:w="375" w:type="pct"/>
            <w:tcBorders>
              <w:top w:val="single" w:sz="4" w:space="0" w:color="auto"/>
              <w:left w:val="nil"/>
              <w:bottom w:val="single" w:sz="4" w:space="0" w:color="auto"/>
              <w:right w:val="single" w:sz="4" w:space="0" w:color="auto"/>
            </w:tcBorders>
            <w:shd w:val="clear" w:color="auto" w:fill="auto"/>
            <w:vAlign w:val="center"/>
          </w:tcPr>
          <w:p w14:paraId="296D3EA9" w14:textId="2B7FFA2C" w:rsidR="00670A36" w:rsidRDefault="00670A36" w:rsidP="00670A36">
            <w:pPr>
              <w:jc w:val="center"/>
              <w:rPr>
                <w:rFonts w:ascii="Arial" w:eastAsia="Arial Unicode MS" w:hAnsi="Arial" w:cs="Arial"/>
                <w:sz w:val="20"/>
                <w:szCs w:val="20"/>
              </w:rPr>
            </w:pPr>
            <w:r>
              <w:rPr>
                <w:rFonts w:ascii="Arial" w:eastAsia="Arial Unicode MS" w:hAnsi="Arial" w:cs="Arial"/>
                <w:sz w:val="20"/>
                <w:szCs w:val="20"/>
              </w:rPr>
              <w:t>2</w:t>
            </w:r>
          </w:p>
        </w:tc>
        <w:tc>
          <w:tcPr>
            <w:tcW w:w="375" w:type="pct"/>
            <w:tcBorders>
              <w:top w:val="single" w:sz="4" w:space="0" w:color="auto"/>
              <w:left w:val="nil"/>
              <w:bottom w:val="single" w:sz="4" w:space="0" w:color="auto"/>
              <w:right w:val="single" w:sz="4" w:space="0" w:color="auto"/>
            </w:tcBorders>
            <w:shd w:val="clear" w:color="auto" w:fill="auto"/>
            <w:vAlign w:val="center"/>
          </w:tcPr>
          <w:p w14:paraId="5F099D81" w14:textId="67AD4279" w:rsidR="00670A36" w:rsidRDefault="00670A36" w:rsidP="00670A36">
            <w:pPr>
              <w:jc w:val="center"/>
              <w:rPr>
                <w:rFonts w:ascii="Arial" w:eastAsia="Arial Unicode MS" w:hAnsi="Arial" w:cs="Arial"/>
                <w:sz w:val="20"/>
                <w:szCs w:val="20"/>
              </w:rPr>
            </w:pPr>
            <w:r>
              <w:rPr>
                <w:rFonts w:ascii="Arial" w:eastAsia="Arial Unicode MS" w:hAnsi="Arial" w:cs="Arial"/>
                <w:sz w:val="20"/>
                <w:szCs w:val="20"/>
              </w:rPr>
              <w:t>Nein</w:t>
            </w:r>
          </w:p>
        </w:tc>
        <w:tc>
          <w:tcPr>
            <w:tcW w:w="375" w:type="pct"/>
            <w:tcBorders>
              <w:top w:val="single" w:sz="4" w:space="0" w:color="auto"/>
              <w:left w:val="nil"/>
              <w:bottom w:val="single" w:sz="4" w:space="0" w:color="auto"/>
              <w:right w:val="single" w:sz="4" w:space="0" w:color="auto"/>
            </w:tcBorders>
            <w:shd w:val="clear" w:color="auto" w:fill="auto"/>
            <w:vAlign w:val="center"/>
          </w:tcPr>
          <w:p w14:paraId="0EEC3BFA" w14:textId="7CDC09A6" w:rsidR="00670A36" w:rsidRDefault="00670A36" w:rsidP="00670A36">
            <w:pPr>
              <w:jc w:val="center"/>
              <w:rPr>
                <w:rFonts w:ascii="Arial" w:eastAsia="Arial Unicode MS" w:hAnsi="Arial" w:cs="Arial"/>
                <w:sz w:val="20"/>
                <w:szCs w:val="20"/>
              </w:rPr>
            </w:pPr>
            <w:r>
              <w:rPr>
                <w:rFonts w:ascii="Arial" w:eastAsia="Arial Unicode MS" w:hAnsi="Arial" w:cs="Arial"/>
                <w:sz w:val="20"/>
                <w:szCs w:val="20"/>
              </w:rPr>
              <w:t>Ja</w:t>
            </w:r>
          </w:p>
        </w:tc>
        <w:tc>
          <w:tcPr>
            <w:tcW w:w="125" w:type="pct"/>
            <w:tcBorders>
              <w:left w:val="nil"/>
              <w:right w:val="nil"/>
            </w:tcBorders>
            <w:shd w:val="clear" w:color="auto" w:fill="auto"/>
            <w:noWrap/>
            <w:vAlign w:val="bottom"/>
          </w:tcPr>
          <w:p w14:paraId="17C59EB2" w14:textId="77777777" w:rsidR="00670A36" w:rsidRPr="00993F2A" w:rsidRDefault="00670A36" w:rsidP="00670A36">
            <w:pPr>
              <w:jc w:val="center"/>
              <w:rPr>
                <w:rFonts w:ascii="Arial" w:eastAsia="Arial Unicode MS" w:hAnsi="Arial"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1365C0F9" w14:textId="206B2283" w:rsidR="00670A36" w:rsidRPr="00993F2A" w:rsidRDefault="00670A36" w:rsidP="00670A36">
            <w:pPr>
              <w:jc w:val="center"/>
              <w:rPr>
                <w:rFonts w:ascii="Arial" w:eastAsia="Arial Unicode MS" w:hAnsi="Arial" w:cs="Arial"/>
                <w:color w:val="000000"/>
                <w:sz w:val="20"/>
                <w:szCs w:val="20"/>
              </w:rPr>
            </w:pPr>
            <w:r>
              <w:rPr>
                <w:rFonts w:ascii="Arial" w:hAnsi="Arial" w:cs="Arial"/>
                <w:color w:val="000000"/>
                <w:sz w:val="20"/>
                <w:szCs w:val="20"/>
              </w:rPr>
              <w:t>CPV 30231320-6</w:t>
            </w:r>
          </w:p>
        </w:tc>
        <w:tc>
          <w:tcPr>
            <w:tcW w:w="438" w:type="pct"/>
            <w:tcBorders>
              <w:top w:val="single" w:sz="4" w:space="0" w:color="auto"/>
              <w:left w:val="nil"/>
              <w:bottom w:val="single" w:sz="4" w:space="0" w:color="auto"/>
              <w:right w:val="single" w:sz="4" w:space="0" w:color="auto"/>
            </w:tcBorders>
            <w:shd w:val="clear" w:color="auto" w:fill="auto"/>
            <w:vAlign w:val="center"/>
          </w:tcPr>
          <w:p w14:paraId="41A8CDAC" w14:textId="4917C325" w:rsidR="00670A36" w:rsidRPr="00993F2A" w:rsidRDefault="00670A36" w:rsidP="00670A36">
            <w:pPr>
              <w:jc w:val="center"/>
              <w:rPr>
                <w:rFonts w:ascii="Arial" w:eastAsia="Arial Unicode MS" w:hAnsi="Arial" w:cs="Arial"/>
                <w:sz w:val="20"/>
                <w:szCs w:val="20"/>
              </w:rPr>
            </w:pPr>
            <w:proofErr w:type="spellStart"/>
            <w:r>
              <w:rPr>
                <w:rFonts w:ascii="Arial" w:hAnsi="Arial" w:cs="Arial"/>
                <w:sz w:val="20"/>
                <w:szCs w:val="20"/>
              </w:rPr>
              <w:t>monitor</w:t>
            </w:r>
            <w:proofErr w:type="spellEnd"/>
            <w:r>
              <w:rPr>
                <w:rFonts w:ascii="Arial" w:hAnsi="Arial" w:cs="Arial"/>
                <w:sz w:val="20"/>
                <w:szCs w:val="20"/>
              </w:rPr>
              <w:t xml:space="preserve"> </w:t>
            </w:r>
            <w:proofErr w:type="spellStart"/>
            <w:r>
              <w:rPr>
                <w:rFonts w:ascii="Arial" w:hAnsi="Arial" w:cs="Arial"/>
                <w:sz w:val="20"/>
                <w:szCs w:val="20"/>
              </w:rPr>
              <w:t>con</w:t>
            </w:r>
            <w:proofErr w:type="spellEnd"/>
            <w:r>
              <w:rPr>
                <w:rFonts w:ascii="Arial" w:hAnsi="Arial" w:cs="Arial"/>
                <w:sz w:val="20"/>
                <w:szCs w:val="20"/>
              </w:rPr>
              <w:t xml:space="preserve"> </w:t>
            </w:r>
            <w:proofErr w:type="spellStart"/>
            <w:r>
              <w:rPr>
                <w:rFonts w:ascii="Arial" w:hAnsi="Arial" w:cs="Arial"/>
                <w:sz w:val="20"/>
                <w:szCs w:val="20"/>
              </w:rPr>
              <w:t>schermo</w:t>
            </w:r>
            <w:proofErr w:type="spellEnd"/>
            <w:r>
              <w:rPr>
                <w:rFonts w:ascii="Arial" w:hAnsi="Arial" w:cs="Arial"/>
                <w:sz w:val="20"/>
                <w:szCs w:val="20"/>
              </w:rPr>
              <w:t xml:space="preserve"> </w:t>
            </w:r>
            <w:proofErr w:type="spellStart"/>
            <w:r>
              <w:rPr>
                <w:rFonts w:ascii="Arial" w:hAnsi="Arial" w:cs="Arial"/>
                <w:sz w:val="20"/>
                <w:szCs w:val="20"/>
              </w:rPr>
              <w:t>attivabile</w:t>
            </w:r>
            <w:proofErr w:type="spellEnd"/>
            <w:r>
              <w:rPr>
                <w:rFonts w:ascii="Arial" w:hAnsi="Arial" w:cs="Arial"/>
                <w:sz w:val="20"/>
                <w:szCs w:val="20"/>
              </w:rPr>
              <w:t xml:space="preserve"> al </w:t>
            </w:r>
            <w:proofErr w:type="spellStart"/>
            <w:r>
              <w:rPr>
                <w:rFonts w:ascii="Arial" w:hAnsi="Arial" w:cs="Arial"/>
                <w:sz w:val="20"/>
                <w:szCs w:val="20"/>
              </w:rPr>
              <w:t>tatto</w:t>
            </w:r>
            <w:proofErr w:type="spellEnd"/>
            <w:r>
              <w:rPr>
                <w:rFonts w:ascii="Arial" w:hAnsi="Arial" w:cs="Arial"/>
                <w:sz w:val="20"/>
                <w:szCs w:val="20"/>
              </w:rPr>
              <w:t xml:space="preserve"> (+ </w:t>
            </w:r>
            <w:proofErr w:type="spellStart"/>
            <w:r w:rsidRPr="00F7138B">
              <w:rPr>
                <w:rFonts w:ascii="Arial" w:hAnsi="Arial" w:cs="Arial"/>
                <w:sz w:val="20"/>
                <w:szCs w:val="20"/>
              </w:rPr>
              <w:t>staffa</w:t>
            </w:r>
            <w:proofErr w:type="spellEnd"/>
            <w:r w:rsidRPr="00F7138B">
              <w:rPr>
                <w:rFonts w:ascii="Arial" w:hAnsi="Arial" w:cs="Arial"/>
                <w:sz w:val="20"/>
                <w:szCs w:val="20"/>
              </w:rPr>
              <w:t xml:space="preserve"> per </w:t>
            </w:r>
            <w:proofErr w:type="spellStart"/>
            <w:r w:rsidRPr="00F7138B">
              <w:rPr>
                <w:rFonts w:ascii="Arial" w:hAnsi="Arial" w:cs="Arial"/>
                <w:sz w:val="20"/>
                <w:szCs w:val="20"/>
              </w:rPr>
              <w:t>montaggio</w:t>
            </w:r>
            <w:proofErr w:type="spellEnd"/>
            <w:r w:rsidRPr="00F7138B">
              <w:rPr>
                <w:rFonts w:ascii="Arial" w:hAnsi="Arial" w:cs="Arial"/>
                <w:sz w:val="20"/>
                <w:szCs w:val="20"/>
              </w:rPr>
              <w:t xml:space="preserve"> di </w:t>
            </w:r>
            <w:proofErr w:type="spellStart"/>
            <w:r w:rsidRPr="00F7138B">
              <w:rPr>
                <w:rFonts w:ascii="Arial" w:hAnsi="Arial" w:cs="Arial"/>
                <w:sz w:val="20"/>
                <w:szCs w:val="20"/>
              </w:rPr>
              <w:t>monitor</w:t>
            </w:r>
            <w:proofErr w:type="spellEnd"/>
            <w:r w:rsidRPr="00F7138B">
              <w:rPr>
                <w:rFonts w:ascii="Arial" w:hAnsi="Arial" w:cs="Arial"/>
                <w:sz w:val="20"/>
                <w:szCs w:val="20"/>
              </w:rPr>
              <w:t xml:space="preserve"> a </w:t>
            </w:r>
            <w:proofErr w:type="spellStart"/>
            <w:r w:rsidRPr="00F7138B">
              <w:rPr>
                <w:rFonts w:ascii="Arial" w:hAnsi="Arial" w:cs="Arial"/>
                <w:sz w:val="20"/>
                <w:szCs w:val="20"/>
              </w:rPr>
              <w:t>muro</w:t>
            </w:r>
            <w:proofErr w:type="spellEnd"/>
            <w:r>
              <w:rPr>
                <w:rFonts w:ascii="Arial" w:hAnsi="Arial" w:cs="Arial"/>
                <w:sz w:val="20"/>
                <w:szCs w:val="20"/>
              </w:rPr>
              <w:t>)</w:t>
            </w:r>
          </w:p>
        </w:tc>
        <w:tc>
          <w:tcPr>
            <w:tcW w:w="439" w:type="pct"/>
            <w:tcBorders>
              <w:top w:val="single" w:sz="4" w:space="0" w:color="auto"/>
              <w:left w:val="nil"/>
              <w:bottom w:val="single" w:sz="4" w:space="0" w:color="auto"/>
              <w:right w:val="single" w:sz="4" w:space="0" w:color="auto"/>
            </w:tcBorders>
            <w:shd w:val="clear" w:color="auto" w:fill="auto"/>
            <w:vAlign w:val="center"/>
          </w:tcPr>
          <w:p w14:paraId="03E728B0" w14:textId="2FA64E31" w:rsidR="00670A36" w:rsidRPr="00797B1E" w:rsidRDefault="00670A36" w:rsidP="00670A36">
            <w:pPr>
              <w:jc w:val="both"/>
              <w:rPr>
                <w:rFonts w:ascii="Arial" w:eastAsia="Arial Unicode MS" w:hAnsi="Arial" w:cs="Arial"/>
                <w:sz w:val="20"/>
                <w:szCs w:val="20"/>
              </w:rPr>
            </w:pPr>
            <w:proofErr w:type="spellStart"/>
            <w:r>
              <w:rPr>
                <w:rFonts w:ascii="Arial" w:hAnsi="Arial" w:cs="Arial"/>
                <w:sz w:val="20"/>
                <w:szCs w:val="20"/>
              </w:rPr>
              <w:t>Clevertouch</w:t>
            </w:r>
            <w:proofErr w:type="spellEnd"/>
            <w:r>
              <w:rPr>
                <w:rFonts w:ascii="Arial" w:hAnsi="Arial" w:cs="Arial"/>
                <w:sz w:val="20"/>
                <w:szCs w:val="20"/>
              </w:rPr>
              <w:t xml:space="preserve"> </w:t>
            </w:r>
            <w:r w:rsidRPr="008E2A3F">
              <w:rPr>
                <w:rFonts w:ascii="Arial" w:hAnsi="Arial" w:cs="Arial"/>
                <w:sz w:val="20"/>
                <w:szCs w:val="20"/>
              </w:rPr>
              <w:t xml:space="preserve">IMPACT </w:t>
            </w:r>
            <w:r>
              <w:rPr>
                <w:rFonts w:ascii="Arial" w:hAnsi="Arial" w:cs="Arial"/>
                <w:sz w:val="20"/>
                <w:szCs w:val="20"/>
              </w:rPr>
              <w:t>P</w:t>
            </w:r>
            <w:r w:rsidRPr="008E2A3F">
              <w:rPr>
                <w:rFonts w:ascii="Arial" w:hAnsi="Arial" w:cs="Arial"/>
                <w:sz w:val="20"/>
                <w:szCs w:val="20"/>
              </w:rPr>
              <w:t xml:space="preserve">LUS </w:t>
            </w:r>
            <w:r>
              <w:rPr>
                <w:rFonts w:ascii="Arial" w:hAnsi="Arial" w:cs="Arial"/>
                <w:sz w:val="20"/>
                <w:szCs w:val="20"/>
              </w:rPr>
              <w:t>g</w:t>
            </w:r>
            <w:r w:rsidRPr="008E2A3F">
              <w:rPr>
                <w:rFonts w:ascii="Arial" w:hAnsi="Arial" w:cs="Arial"/>
                <w:sz w:val="20"/>
                <w:szCs w:val="20"/>
              </w:rPr>
              <w:t>en</w:t>
            </w:r>
            <w:r>
              <w:rPr>
                <w:rFonts w:ascii="Arial" w:hAnsi="Arial" w:cs="Arial"/>
                <w:sz w:val="20"/>
                <w:szCs w:val="20"/>
              </w:rPr>
              <w:t>.</w:t>
            </w:r>
            <w:r w:rsidRPr="008E2A3F">
              <w:rPr>
                <w:rFonts w:ascii="Arial" w:hAnsi="Arial" w:cs="Arial"/>
                <w:sz w:val="20"/>
                <w:szCs w:val="20"/>
              </w:rPr>
              <w:t xml:space="preserve"> 2</w:t>
            </w:r>
            <w:r>
              <w:rPr>
                <w:rFonts w:ascii="Arial" w:hAnsi="Arial" w:cs="Arial"/>
                <w:sz w:val="20"/>
                <w:szCs w:val="20"/>
              </w:rPr>
              <w:t xml:space="preserve"> (86</w:t>
            </w:r>
            <w:r w:rsidRPr="00DD3E72">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inclusi</w:t>
            </w:r>
            <w:proofErr w:type="spellEnd"/>
            <w:r>
              <w:rPr>
                <w:rFonts w:ascii="Arial" w:hAnsi="Arial" w:cs="Arial"/>
                <w:sz w:val="20"/>
                <w:szCs w:val="20"/>
              </w:rPr>
              <w:t xml:space="preserve"> </w:t>
            </w:r>
            <w:proofErr w:type="spellStart"/>
            <w:r>
              <w:rPr>
                <w:rFonts w:ascii="Arial" w:hAnsi="Arial" w:cs="Arial"/>
                <w:sz w:val="20"/>
                <w:szCs w:val="20"/>
              </w:rPr>
              <w:t>accessori</w:t>
            </w:r>
            <w:proofErr w:type="spellEnd"/>
          </w:p>
        </w:tc>
        <w:tc>
          <w:tcPr>
            <w:tcW w:w="375" w:type="pct"/>
            <w:tcBorders>
              <w:top w:val="single" w:sz="4" w:space="0" w:color="auto"/>
              <w:left w:val="nil"/>
              <w:bottom w:val="single" w:sz="4" w:space="0" w:color="auto"/>
              <w:right w:val="single" w:sz="4" w:space="0" w:color="auto"/>
            </w:tcBorders>
            <w:shd w:val="clear" w:color="auto" w:fill="auto"/>
            <w:vAlign w:val="center"/>
          </w:tcPr>
          <w:p w14:paraId="56109C50" w14:textId="1A1268EC" w:rsidR="00670A36" w:rsidRDefault="00670A36" w:rsidP="00670A36">
            <w:pPr>
              <w:jc w:val="center"/>
              <w:rPr>
                <w:rFonts w:ascii="Arial" w:eastAsia="Arial Unicode MS" w:hAnsi="Arial" w:cs="Arial"/>
                <w:sz w:val="20"/>
                <w:szCs w:val="20"/>
              </w:rPr>
            </w:pPr>
            <w:r>
              <w:rPr>
                <w:rFonts w:ascii="Arial" w:eastAsia="Arial Unicode MS" w:hAnsi="Arial" w:cs="Arial"/>
                <w:sz w:val="20"/>
                <w:szCs w:val="20"/>
              </w:rPr>
              <w:t>2</w:t>
            </w:r>
          </w:p>
        </w:tc>
        <w:tc>
          <w:tcPr>
            <w:tcW w:w="375" w:type="pct"/>
            <w:tcBorders>
              <w:top w:val="single" w:sz="4" w:space="0" w:color="auto"/>
              <w:left w:val="nil"/>
              <w:bottom w:val="single" w:sz="4" w:space="0" w:color="auto"/>
              <w:right w:val="single" w:sz="4" w:space="0" w:color="auto"/>
            </w:tcBorders>
            <w:shd w:val="clear" w:color="auto" w:fill="auto"/>
            <w:vAlign w:val="center"/>
          </w:tcPr>
          <w:p w14:paraId="564981A0" w14:textId="4F4FE546" w:rsidR="00670A36" w:rsidRPr="00797B1E" w:rsidRDefault="00670A36" w:rsidP="00670A36">
            <w:pPr>
              <w:jc w:val="center"/>
              <w:rPr>
                <w:rFonts w:ascii="Arial" w:eastAsia="Arial Unicode MS" w:hAnsi="Arial" w:cs="Arial"/>
                <w:sz w:val="20"/>
                <w:szCs w:val="20"/>
              </w:rPr>
            </w:pPr>
            <w:proofErr w:type="spellStart"/>
            <w:r>
              <w:rPr>
                <w:rFonts w:ascii="Arial" w:eastAsia="Arial Unicode MS" w:hAnsi="Arial" w:cs="Arial"/>
                <w:sz w:val="20"/>
                <w:szCs w:val="20"/>
              </w:rPr>
              <w:t>no</w:t>
            </w:r>
            <w:proofErr w:type="spellEnd"/>
          </w:p>
        </w:tc>
        <w:tc>
          <w:tcPr>
            <w:tcW w:w="369" w:type="pct"/>
            <w:tcBorders>
              <w:top w:val="single" w:sz="4" w:space="0" w:color="auto"/>
              <w:left w:val="nil"/>
              <w:bottom w:val="single" w:sz="4" w:space="0" w:color="auto"/>
              <w:right w:val="single" w:sz="4" w:space="0" w:color="auto"/>
            </w:tcBorders>
            <w:shd w:val="clear" w:color="auto" w:fill="auto"/>
            <w:vAlign w:val="center"/>
          </w:tcPr>
          <w:p w14:paraId="5CFECBC9" w14:textId="471B8978" w:rsidR="00670A36" w:rsidRDefault="00670A36" w:rsidP="00670A36">
            <w:pPr>
              <w:jc w:val="center"/>
              <w:rPr>
                <w:rFonts w:ascii="Arial" w:eastAsia="Arial Unicode MS" w:hAnsi="Arial" w:cs="Arial"/>
                <w:sz w:val="20"/>
                <w:szCs w:val="20"/>
              </w:rPr>
            </w:pPr>
            <w:proofErr w:type="spellStart"/>
            <w:r w:rsidRPr="00797B1E">
              <w:rPr>
                <w:rFonts w:ascii="Arial" w:eastAsia="Arial Unicode MS" w:hAnsi="Arial" w:cs="Arial"/>
                <w:sz w:val="20"/>
                <w:szCs w:val="20"/>
              </w:rPr>
              <w:t>sì</w:t>
            </w:r>
            <w:proofErr w:type="spellEnd"/>
          </w:p>
        </w:tc>
      </w:tr>
      <w:tr w:rsidR="00670A36" w:rsidRPr="00993F2A" w14:paraId="3F35C7F3" w14:textId="77777777" w:rsidTr="00504CA5">
        <w:trPr>
          <w:trHeight w:val="465"/>
          <w:jc w:val="center"/>
        </w:trPr>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6398C663" w14:textId="06758EAC" w:rsidR="00670A36" w:rsidRPr="00993F2A" w:rsidRDefault="00670A36" w:rsidP="00670A36">
            <w:pPr>
              <w:jc w:val="center"/>
              <w:rPr>
                <w:rFonts w:ascii="Arial" w:eastAsia="Arial Unicode MS" w:hAnsi="Arial" w:cs="Arial"/>
                <w:color w:val="000000"/>
                <w:sz w:val="20"/>
                <w:szCs w:val="20"/>
              </w:rPr>
            </w:pPr>
            <w:r w:rsidRPr="00F7138B">
              <w:rPr>
                <w:rFonts w:ascii="Arial" w:hAnsi="Arial" w:cs="Arial"/>
                <w:color w:val="000000"/>
                <w:sz w:val="20"/>
                <w:szCs w:val="20"/>
              </w:rPr>
              <w:t>CPV 30213200-7</w:t>
            </w:r>
          </w:p>
        </w:tc>
        <w:tc>
          <w:tcPr>
            <w:tcW w:w="438" w:type="pct"/>
            <w:tcBorders>
              <w:top w:val="single" w:sz="4" w:space="0" w:color="auto"/>
              <w:left w:val="nil"/>
              <w:bottom w:val="single" w:sz="4" w:space="0" w:color="auto"/>
              <w:right w:val="single" w:sz="4" w:space="0" w:color="auto"/>
            </w:tcBorders>
            <w:shd w:val="clear" w:color="auto" w:fill="auto"/>
            <w:vAlign w:val="center"/>
          </w:tcPr>
          <w:p w14:paraId="76FFA465" w14:textId="66EF1A4C" w:rsidR="00670A36" w:rsidRPr="00993F2A" w:rsidRDefault="00670A36" w:rsidP="00670A36">
            <w:pPr>
              <w:jc w:val="center"/>
              <w:rPr>
                <w:rFonts w:ascii="Arial" w:eastAsia="Arial Unicode MS" w:hAnsi="Arial" w:cs="Arial"/>
                <w:sz w:val="20"/>
                <w:szCs w:val="20"/>
              </w:rPr>
            </w:pPr>
            <w:r>
              <w:rPr>
                <w:rFonts w:ascii="Arial" w:hAnsi="Arial" w:cs="Arial"/>
                <w:sz w:val="20"/>
                <w:szCs w:val="20"/>
              </w:rPr>
              <w:t>Tabletcomputer</w:t>
            </w:r>
          </w:p>
        </w:tc>
        <w:tc>
          <w:tcPr>
            <w:tcW w:w="440" w:type="pct"/>
            <w:tcBorders>
              <w:top w:val="single" w:sz="4" w:space="0" w:color="auto"/>
              <w:left w:val="nil"/>
              <w:bottom w:val="single" w:sz="4" w:space="0" w:color="auto"/>
              <w:right w:val="single" w:sz="4" w:space="0" w:color="auto"/>
            </w:tcBorders>
            <w:shd w:val="clear" w:color="auto" w:fill="auto"/>
            <w:vAlign w:val="center"/>
          </w:tcPr>
          <w:p w14:paraId="4852AE20" w14:textId="7DD0D030" w:rsidR="00670A36" w:rsidRPr="00636564" w:rsidRDefault="00670A36" w:rsidP="00670A36">
            <w:pPr>
              <w:jc w:val="both"/>
              <w:rPr>
                <w:rFonts w:ascii="Arial" w:eastAsia="Arial Unicode MS" w:hAnsi="Arial" w:cs="Arial"/>
                <w:sz w:val="20"/>
                <w:szCs w:val="20"/>
              </w:rPr>
            </w:pPr>
            <w:r w:rsidRPr="00DD3E72">
              <w:rPr>
                <w:rFonts w:ascii="Arial" w:hAnsi="Arial" w:cs="Arial"/>
                <w:sz w:val="20"/>
                <w:szCs w:val="20"/>
              </w:rPr>
              <w:t xml:space="preserve">Apple </w:t>
            </w:r>
            <w:r>
              <w:rPr>
                <w:rFonts w:ascii="Arial" w:hAnsi="Arial" w:cs="Arial"/>
                <w:sz w:val="20"/>
                <w:szCs w:val="20"/>
              </w:rPr>
              <w:t>i</w:t>
            </w:r>
            <w:r w:rsidRPr="00DD3E72">
              <w:rPr>
                <w:rFonts w:ascii="Arial" w:hAnsi="Arial" w:cs="Arial"/>
                <w:sz w:val="20"/>
                <w:szCs w:val="20"/>
              </w:rPr>
              <w:t xml:space="preserve">Pad Wi-Fi - </w:t>
            </w:r>
            <w:r>
              <w:rPr>
                <w:rFonts w:ascii="Arial" w:hAnsi="Arial" w:cs="Arial"/>
                <w:sz w:val="20"/>
                <w:szCs w:val="20"/>
              </w:rPr>
              <w:t>9</w:t>
            </w:r>
            <w:r w:rsidRPr="00DD3E72">
              <w:rPr>
                <w:rFonts w:ascii="Arial" w:hAnsi="Arial" w:cs="Arial"/>
                <w:sz w:val="20"/>
                <w:szCs w:val="20"/>
              </w:rPr>
              <w:t xml:space="preserve">. Generation - Tablet - </w:t>
            </w:r>
            <w:r>
              <w:rPr>
                <w:rFonts w:ascii="Arial" w:hAnsi="Arial" w:cs="Arial"/>
                <w:sz w:val="20"/>
                <w:szCs w:val="20"/>
              </w:rPr>
              <w:t>64</w:t>
            </w:r>
            <w:r w:rsidRPr="00DD3E72">
              <w:rPr>
                <w:rFonts w:ascii="Arial" w:hAnsi="Arial" w:cs="Arial"/>
                <w:sz w:val="20"/>
                <w:szCs w:val="20"/>
              </w:rPr>
              <w:t xml:space="preserve"> GB </w:t>
            </w:r>
            <w:r>
              <w:rPr>
                <w:rFonts w:ascii="Arial" w:hAnsi="Arial" w:cs="Arial"/>
                <w:sz w:val="20"/>
                <w:szCs w:val="20"/>
              </w:rPr>
              <w:t>-</w:t>
            </w:r>
            <w:r w:rsidRPr="00DD3E72">
              <w:rPr>
                <w:rFonts w:ascii="Arial" w:hAnsi="Arial" w:cs="Arial"/>
                <w:sz w:val="20"/>
                <w:szCs w:val="20"/>
              </w:rPr>
              <w:t xml:space="preserve"> </w:t>
            </w:r>
            <w:r w:rsidRPr="008E2A3F">
              <w:rPr>
                <w:rFonts w:ascii="Arial" w:hAnsi="Arial" w:cs="Arial"/>
                <w:sz w:val="20"/>
                <w:szCs w:val="20"/>
              </w:rPr>
              <w:t>25</w:t>
            </w:r>
            <w:r>
              <w:rPr>
                <w:rFonts w:ascii="Arial" w:hAnsi="Arial" w:cs="Arial"/>
                <w:sz w:val="20"/>
                <w:szCs w:val="20"/>
              </w:rPr>
              <w:t>,</w:t>
            </w:r>
            <w:r w:rsidRPr="008E2A3F">
              <w:rPr>
                <w:rFonts w:ascii="Arial" w:hAnsi="Arial" w:cs="Arial"/>
                <w:sz w:val="20"/>
                <w:szCs w:val="20"/>
              </w:rPr>
              <w:t>9 cm (10</w:t>
            </w:r>
            <w:r>
              <w:rPr>
                <w:rFonts w:ascii="Arial" w:hAnsi="Arial" w:cs="Arial"/>
                <w:sz w:val="20"/>
                <w:szCs w:val="20"/>
              </w:rPr>
              <w:t>,2</w:t>
            </w:r>
            <w:r w:rsidRPr="008E2A3F">
              <w:rPr>
                <w:rFonts w:ascii="Arial" w:hAnsi="Arial" w:cs="Arial"/>
                <w:sz w:val="20"/>
                <w:szCs w:val="20"/>
              </w:rPr>
              <w:t xml:space="preserve">") </w:t>
            </w:r>
            <w:r>
              <w:rPr>
                <w:rFonts w:ascii="Arial" w:hAnsi="Arial" w:cs="Arial"/>
                <w:sz w:val="20"/>
                <w:szCs w:val="20"/>
              </w:rPr>
              <w:t>inklusive Zubehör</w:t>
            </w:r>
          </w:p>
        </w:tc>
        <w:tc>
          <w:tcPr>
            <w:tcW w:w="375" w:type="pct"/>
            <w:tcBorders>
              <w:top w:val="single" w:sz="4" w:space="0" w:color="auto"/>
              <w:left w:val="nil"/>
              <w:bottom w:val="single" w:sz="4" w:space="0" w:color="auto"/>
              <w:right w:val="single" w:sz="4" w:space="0" w:color="auto"/>
            </w:tcBorders>
            <w:shd w:val="clear" w:color="auto" w:fill="auto"/>
            <w:vAlign w:val="center"/>
          </w:tcPr>
          <w:p w14:paraId="26EEF025" w14:textId="4ECFC7EF" w:rsidR="00670A36" w:rsidRDefault="00670A36" w:rsidP="00670A36">
            <w:pPr>
              <w:jc w:val="center"/>
              <w:rPr>
                <w:rFonts w:ascii="Arial" w:eastAsia="Arial Unicode MS" w:hAnsi="Arial" w:cs="Arial"/>
                <w:sz w:val="20"/>
                <w:szCs w:val="20"/>
              </w:rPr>
            </w:pPr>
            <w:r>
              <w:rPr>
                <w:rFonts w:ascii="Arial" w:eastAsia="Arial Unicode MS" w:hAnsi="Arial" w:cs="Arial"/>
                <w:sz w:val="20"/>
                <w:szCs w:val="20"/>
              </w:rPr>
              <w:t>40</w:t>
            </w:r>
          </w:p>
        </w:tc>
        <w:tc>
          <w:tcPr>
            <w:tcW w:w="375" w:type="pct"/>
            <w:tcBorders>
              <w:top w:val="single" w:sz="4" w:space="0" w:color="auto"/>
              <w:left w:val="nil"/>
              <w:bottom w:val="single" w:sz="4" w:space="0" w:color="auto"/>
              <w:right w:val="single" w:sz="4" w:space="0" w:color="auto"/>
            </w:tcBorders>
            <w:shd w:val="clear" w:color="auto" w:fill="auto"/>
            <w:vAlign w:val="center"/>
          </w:tcPr>
          <w:p w14:paraId="377F9236" w14:textId="1435F777" w:rsidR="00670A36" w:rsidRDefault="00670A36" w:rsidP="00670A36">
            <w:pPr>
              <w:jc w:val="center"/>
              <w:rPr>
                <w:rFonts w:ascii="Arial" w:eastAsia="Arial Unicode MS" w:hAnsi="Arial" w:cs="Arial"/>
                <w:sz w:val="20"/>
                <w:szCs w:val="20"/>
              </w:rPr>
            </w:pPr>
            <w:r>
              <w:rPr>
                <w:rFonts w:ascii="Arial" w:eastAsia="Arial Unicode MS" w:hAnsi="Arial" w:cs="Arial"/>
                <w:sz w:val="20"/>
                <w:szCs w:val="20"/>
              </w:rPr>
              <w:t>Nein</w:t>
            </w:r>
          </w:p>
        </w:tc>
        <w:tc>
          <w:tcPr>
            <w:tcW w:w="375" w:type="pct"/>
            <w:tcBorders>
              <w:top w:val="single" w:sz="4" w:space="0" w:color="auto"/>
              <w:left w:val="nil"/>
              <w:bottom w:val="single" w:sz="4" w:space="0" w:color="auto"/>
              <w:right w:val="single" w:sz="4" w:space="0" w:color="auto"/>
            </w:tcBorders>
            <w:shd w:val="clear" w:color="auto" w:fill="auto"/>
            <w:vAlign w:val="center"/>
          </w:tcPr>
          <w:p w14:paraId="3418E222" w14:textId="75634953" w:rsidR="00670A36" w:rsidRDefault="00670A36" w:rsidP="00670A36">
            <w:pPr>
              <w:jc w:val="center"/>
              <w:rPr>
                <w:rFonts w:ascii="Arial" w:eastAsia="Arial Unicode MS" w:hAnsi="Arial" w:cs="Arial"/>
                <w:sz w:val="20"/>
                <w:szCs w:val="20"/>
              </w:rPr>
            </w:pPr>
            <w:r>
              <w:rPr>
                <w:rFonts w:ascii="Arial" w:eastAsia="Arial Unicode MS" w:hAnsi="Arial" w:cs="Arial"/>
                <w:sz w:val="20"/>
                <w:szCs w:val="20"/>
              </w:rPr>
              <w:t>Ja</w:t>
            </w:r>
          </w:p>
        </w:tc>
        <w:tc>
          <w:tcPr>
            <w:tcW w:w="125" w:type="pct"/>
            <w:tcBorders>
              <w:left w:val="nil"/>
              <w:right w:val="nil"/>
            </w:tcBorders>
            <w:shd w:val="clear" w:color="auto" w:fill="auto"/>
            <w:noWrap/>
            <w:vAlign w:val="bottom"/>
          </w:tcPr>
          <w:p w14:paraId="39A7F4E3" w14:textId="77777777" w:rsidR="00670A36" w:rsidRPr="00993F2A" w:rsidRDefault="00670A36" w:rsidP="00670A36">
            <w:pPr>
              <w:jc w:val="center"/>
              <w:rPr>
                <w:rFonts w:ascii="Arial" w:eastAsia="Arial Unicode MS" w:hAnsi="Arial"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7B6A8DB1" w14:textId="7D00DEB9" w:rsidR="00670A36" w:rsidRPr="00993F2A" w:rsidRDefault="00670A36" w:rsidP="00670A36">
            <w:pPr>
              <w:jc w:val="center"/>
              <w:rPr>
                <w:rFonts w:ascii="Arial" w:eastAsia="Arial Unicode MS" w:hAnsi="Arial" w:cs="Arial"/>
                <w:color w:val="000000"/>
                <w:sz w:val="20"/>
                <w:szCs w:val="20"/>
              </w:rPr>
            </w:pPr>
            <w:r w:rsidRPr="00F7138B">
              <w:rPr>
                <w:rFonts w:ascii="Arial" w:hAnsi="Arial" w:cs="Arial"/>
                <w:color w:val="000000"/>
                <w:sz w:val="20"/>
                <w:szCs w:val="20"/>
              </w:rPr>
              <w:t>CPV 30213200-7</w:t>
            </w:r>
          </w:p>
        </w:tc>
        <w:tc>
          <w:tcPr>
            <w:tcW w:w="438" w:type="pct"/>
            <w:tcBorders>
              <w:top w:val="single" w:sz="4" w:space="0" w:color="auto"/>
              <w:left w:val="nil"/>
              <w:bottom w:val="single" w:sz="4" w:space="0" w:color="auto"/>
              <w:right w:val="single" w:sz="4" w:space="0" w:color="auto"/>
            </w:tcBorders>
            <w:shd w:val="clear" w:color="auto" w:fill="auto"/>
            <w:vAlign w:val="center"/>
          </w:tcPr>
          <w:p w14:paraId="41CAA85A" w14:textId="256D5CDD" w:rsidR="00670A36" w:rsidRPr="00993F2A" w:rsidRDefault="00670A36" w:rsidP="00670A36">
            <w:pPr>
              <w:jc w:val="center"/>
              <w:rPr>
                <w:rFonts w:ascii="Arial" w:eastAsia="Arial Unicode MS" w:hAnsi="Arial" w:cs="Arial"/>
                <w:sz w:val="20"/>
                <w:szCs w:val="20"/>
              </w:rPr>
            </w:pPr>
            <w:proofErr w:type="spellStart"/>
            <w:r>
              <w:rPr>
                <w:rFonts w:ascii="Arial" w:hAnsi="Arial" w:cs="Arial"/>
                <w:sz w:val="20"/>
                <w:szCs w:val="20"/>
              </w:rPr>
              <w:t>computer</w:t>
            </w:r>
            <w:proofErr w:type="spellEnd"/>
            <w:r>
              <w:rPr>
                <w:rFonts w:ascii="Arial" w:hAnsi="Arial" w:cs="Arial"/>
                <w:sz w:val="20"/>
                <w:szCs w:val="20"/>
              </w:rPr>
              <w:t xml:space="preserve"> </w:t>
            </w:r>
            <w:proofErr w:type="spellStart"/>
            <w:r>
              <w:rPr>
                <w:rFonts w:ascii="Arial" w:hAnsi="Arial" w:cs="Arial"/>
                <w:sz w:val="20"/>
                <w:szCs w:val="20"/>
              </w:rPr>
              <w:t>modello</w:t>
            </w:r>
            <w:proofErr w:type="spellEnd"/>
            <w:r>
              <w:rPr>
                <w:rFonts w:ascii="Arial" w:hAnsi="Arial" w:cs="Arial"/>
                <w:sz w:val="20"/>
                <w:szCs w:val="20"/>
              </w:rPr>
              <w:t xml:space="preserve"> </w:t>
            </w:r>
            <w:proofErr w:type="spellStart"/>
            <w:r>
              <w:rPr>
                <w:rFonts w:ascii="Arial" w:hAnsi="Arial" w:cs="Arial"/>
                <w:sz w:val="20"/>
                <w:szCs w:val="20"/>
              </w:rPr>
              <w:t>tablet</w:t>
            </w:r>
            <w:proofErr w:type="spellEnd"/>
          </w:p>
        </w:tc>
        <w:tc>
          <w:tcPr>
            <w:tcW w:w="439" w:type="pct"/>
            <w:tcBorders>
              <w:top w:val="single" w:sz="4" w:space="0" w:color="auto"/>
              <w:left w:val="nil"/>
              <w:bottom w:val="single" w:sz="4" w:space="0" w:color="auto"/>
              <w:right w:val="single" w:sz="4" w:space="0" w:color="auto"/>
            </w:tcBorders>
            <w:shd w:val="clear" w:color="auto" w:fill="auto"/>
            <w:vAlign w:val="center"/>
          </w:tcPr>
          <w:p w14:paraId="16A951A6" w14:textId="6F905549" w:rsidR="00670A36" w:rsidRPr="00797B1E" w:rsidRDefault="00670A36" w:rsidP="00670A36">
            <w:pPr>
              <w:jc w:val="both"/>
              <w:rPr>
                <w:rFonts w:ascii="Arial" w:eastAsia="Arial Unicode MS" w:hAnsi="Arial" w:cs="Arial"/>
                <w:sz w:val="20"/>
                <w:szCs w:val="20"/>
              </w:rPr>
            </w:pPr>
            <w:r w:rsidRPr="00DD3E72">
              <w:rPr>
                <w:rFonts w:ascii="Arial" w:hAnsi="Arial" w:cs="Arial"/>
                <w:sz w:val="20"/>
                <w:szCs w:val="20"/>
                <w:lang w:val="it-IT"/>
              </w:rPr>
              <w:t xml:space="preserve">Apple iPad Wi-Fi - </w:t>
            </w:r>
            <w:r>
              <w:rPr>
                <w:rFonts w:ascii="Arial" w:hAnsi="Arial" w:cs="Arial"/>
                <w:sz w:val="20"/>
                <w:szCs w:val="20"/>
                <w:lang w:val="it-IT"/>
              </w:rPr>
              <w:t>9</w:t>
            </w:r>
            <w:r w:rsidRPr="00DD3E72">
              <w:rPr>
                <w:rFonts w:ascii="Arial" w:hAnsi="Arial" w:cs="Arial"/>
                <w:sz w:val="20"/>
                <w:szCs w:val="20"/>
                <w:lang w:val="it-IT"/>
              </w:rPr>
              <w:t xml:space="preserve">° generazione - tablet - </w:t>
            </w:r>
            <w:r>
              <w:rPr>
                <w:rFonts w:ascii="Arial" w:hAnsi="Arial" w:cs="Arial"/>
                <w:sz w:val="20"/>
                <w:szCs w:val="20"/>
                <w:lang w:val="it-IT"/>
              </w:rPr>
              <w:t>64</w:t>
            </w:r>
            <w:r w:rsidRPr="00DD3E72">
              <w:rPr>
                <w:rFonts w:ascii="Arial" w:hAnsi="Arial" w:cs="Arial"/>
                <w:sz w:val="20"/>
                <w:szCs w:val="20"/>
                <w:lang w:val="it-IT"/>
              </w:rPr>
              <w:t xml:space="preserve"> GB - </w:t>
            </w:r>
            <w:r>
              <w:rPr>
                <w:rFonts w:ascii="Arial" w:hAnsi="Arial" w:cs="Arial"/>
                <w:sz w:val="20"/>
                <w:szCs w:val="20"/>
                <w:lang w:val="it-IT"/>
              </w:rPr>
              <w:t>25</w:t>
            </w:r>
            <w:r w:rsidRPr="00DD3E72">
              <w:rPr>
                <w:rFonts w:ascii="Arial" w:hAnsi="Arial" w:cs="Arial"/>
                <w:sz w:val="20"/>
                <w:szCs w:val="20"/>
                <w:lang w:val="it-IT"/>
              </w:rPr>
              <w:t>,</w:t>
            </w:r>
            <w:r>
              <w:rPr>
                <w:rFonts w:ascii="Arial" w:hAnsi="Arial" w:cs="Arial"/>
                <w:sz w:val="20"/>
                <w:szCs w:val="20"/>
                <w:lang w:val="it-IT"/>
              </w:rPr>
              <w:t>9</w:t>
            </w:r>
            <w:r w:rsidRPr="00DD3E72">
              <w:rPr>
                <w:rFonts w:ascii="Arial" w:hAnsi="Arial" w:cs="Arial"/>
                <w:sz w:val="20"/>
                <w:szCs w:val="20"/>
                <w:lang w:val="it-IT"/>
              </w:rPr>
              <w:t xml:space="preserve"> cm (</w:t>
            </w:r>
            <w:r>
              <w:rPr>
                <w:rFonts w:ascii="Arial" w:hAnsi="Arial" w:cs="Arial"/>
                <w:sz w:val="20"/>
                <w:szCs w:val="20"/>
                <w:lang w:val="it-IT"/>
              </w:rPr>
              <w:t>10,2</w:t>
            </w:r>
            <w:r w:rsidRPr="00DD3E72">
              <w:rPr>
                <w:rFonts w:ascii="Arial" w:hAnsi="Arial" w:cs="Arial"/>
                <w:sz w:val="20"/>
                <w:szCs w:val="20"/>
                <w:lang w:val="it-IT"/>
              </w:rPr>
              <w:t>")</w:t>
            </w:r>
            <w:r>
              <w:rPr>
                <w:rFonts w:ascii="Arial" w:hAnsi="Arial" w:cs="Arial"/>
                <w:sz w:val="20"/>
                <w:szCs w:val="20"/>
                <w:lang w:val="it-IT"/>
              </w:rPr>
              <w:t xml:space="preserve"> inclusi accessori</w:t>
            </w:r>
          </w:p>
        </w:tc>
        <w:tc>
          <w:tcPr>
            <w:tcW w:w="375" w:type="pct"/>
            <w:tcBorders>
              <w:top w:val="single" w:sz="4" w:space="0" w:color="auto"/>
              <w:left w:val="nil"/>
              <w:bottom w:val="single" w:sz="4" w:space="0" w:color="auto"/>
              <w:right w:val="single" w:sz="4" w:space="0" w:color="auto"/>
            </w:tcBorders>
            <w:shd w:val="clear" w:color="auto" w:fill="auto"/>
            <w:vAlign w:val="center"/>
          </w:tcPr>
          <w:p w14:paraId="78AE15AF" w14:textId="0F24CAE8" w:rsidR="00670A36" w:rsidRDefault="00670A36" w:rsidP="00670A36">
            <w:pPr>
              <w:jc w:val="center"/>
              <w:rPr>
                <w:rFonts w:ascii="Arial" w:eastAsia="Arial Unicode MS" w:hAnsi="Arial" w:cs="Arial"/>
                <w:sz w:val="20"/>
                <w:szCs w:val="20"/>
              </w:rPr>
            </w:pPr>
            <w:r>
              <w:rPr>
                <w:rFonts w:ascii="Arial" w:eastAsia="Arial Unicode MS" w:hAnsi="Arial" w:cs="Arial"/>
                <w:sz w:val="20"/>
                <w:szCs w:val="20"/>
              </w:rPr>
              <w:t>40</w:t>
            </w:r>
          </w:p>
        </w:tc>
        <w:tc>
          <w:tcPr>
            <w:tcW w:w="375" w:type="pct"/>
            <w:tcBorders>
              <w:top w:val="single" w:sz="4" w:space="0" w:color="auto"/>
              <w:left w:val="nil"/>
              <w:bottom w:val="single" w:sz="4" w:space="0" w:color="auto"/>
              <w:right w:val="single" w:sz="4" w:space="0" w:color="auto"/>
            </w:tcBorders>
            <w:shd w:val="clear" w:color="auto" w:fill="auto"/>
            <w:vAlign w:val="center"/>
          </w:tcPr>
          <w:p w14:paraId="4982C63F" w14:textId="1188E3A7" w:rsidR="00670A36" w:rsidRPr="00797B1E" w:rsidRDefault="00670A36" w:rsidP="00670A36">
            <w:pPr>
              <w:jc w:val="center"/>
              <w:rPr>
                <w:rFonts w:ascii="Arial" w:eastAsia="Arial Unicode MS" w:hAnsi="Arial" w:cs="Arial"/>
                <w:sz w:val="20"/>
                <w:szCs w:val="20"/>
              </w:rPr>
            </w:pPr>
            <w:proofErr w:type="spellStart"/>
            <w:r>
              <w:rPr>
                <w:rFonts w:ascii="Arial" w:eastAsia="Arial Unicode MS" w:hAnsi="Arial" w:cs="Arial"/>
                <w:sz w:val="20"/>
                <w:szCs w:val="20"/>
              </w:rPr>
              <w:t>no</w:t>
            </w:r>
            <w:proofErr w:type="spellEnd"/>
          </w:p>
        </w:tc>
        <w:tc>
          <w:tcPr>
            <w:tcW w:w="369" w:type="pct"/>
            <w:tcBorders>
              <w:top w:val="single" w:sz="4" w:space="0" w:color="auto"/>
              <w:left w:val="nil"/>
              <w:bottom w:val="single" w:sz="4" w:space="0" w:color="auto"/>
              <w:right w:val="single" w:sz="4" w:space="0" w:color="auto"/>
            </w:tcBorders>
            <w:shd w:val="clear" w:color="auto" w:fill="auto"/>
            <w:vAlign w:val="center"/>
          </w:tcPr>
          <w:p w14:paraId="38FC397A" w14:textId="4B922814" w:rsidR="00670A36" w:rsidRDefault="00670A36" w:rsidP="00670A36">
            <w:pPr>
              <w:jc w:val="center"/>
              <w:rPr>
                <w:rFonts w:ascii="Arial" w:eastAsia="Arial Unicode MS" w:hAnsi="Arial" w:cs="Arial"/>
                <w:sz w:val="20"/>
                <w:szCs w:val="20"/>
              </w:rPr>
            </w:pPr>
            <w:proofErr w:type="spellStart"/>
            <w:r w:rsidRPr="00797B1E">
              <w:rPr>
                <w:rFonts w:ascii="Arial" w:eastAsia="Arial Unicode MS" w:hAnsi="Arial" w:cs="Arial"/>
                <w:sz w:val="20"/>
                <w:szCs w:val="20"/>
              </w:rPr>
              <w:t>sì</w:t>
            </w:r>
            <w:proofErr w:type="spellEnd"/>
          </w:p>
        </w:tc>
      </w:tr>
      <w:tr w:rsidR="00670A36" w:rsidRPr="00993F2A" w14:paraId="2AE2F6CC" w14:textId="77777777" w:rsidTr="00504CA5">
        <w:trPr>
          <w:trHeight w:val="465"/>
          <w:jc w:val="center"/>
        </w:trPr>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41DC4586" w14:textId="411859C3" w:rsidR="00670A36" w:rsidRPr="00993F2A" w:rsidRDefault="00670A36" w:rsidP="00670A36">
            <w:pPr>
              <w:jc w:val="center"/>
              <w:rPr>
                <w:rFonts w:ascii="Arial" w:eastAsia="Arial Unicode MS" w:hAnsi="Arial" w:cs="Arial"/>
                <w:color w:val="000000"/>
                <w:sz w:val="20"/>
                <w:szCs w:val="20"/>
              </w:rPr>
            </w:pPr>
            <w:r w:rsidRPr="00F7138B">
              <w:rPr>
                <w:rFonts w:ascii="Arial" w:hAnsi="Arial" w:cs="Arial"/>
                <w:color w:val="000000"/>
                <w:sz w:val="20"/>
                <w:szCs w:val="20"/>
              </w:rPr>
              <w:t>CPV 30213100-6</w:t>
            </w:r>
          </w:p>
        </w:tc>
        <w:tc>
          <w:tcPr>
            <w:tcW w:w="438" w:type="pct"/>
            <w:tcBorders>
              <w:top w:val="single" w:sz="4" w:space="0" w:color="auto"/>
              <w:left w:val="nil"/>
              <w:bottom w:val="single" w:sz="4" w:space="0" w:color="auto"/>
              <w:right w:val="single" w:sz="4" w:space="0" w:color="auto"/>
            </w:tcBorders>
            <w:shd w:val="clear" w:color="auto" w:fill="auto"/>
            <w:vAlign w:val="center"/>
          </w:tcPr>
          <w:p w14:paraId="3A63F7F4" w14:textId="5E386727" w:rsidR="00670A36" w:rsidRPr="00993F2A" w:rsidRDefault="00670A36" w:rsidP="00670A36">
            <w:pPr>
              <w:jc w:val="center"/>
              <w:rPr>
                <w:rFonts w:ascii="Arial" w:eastAsia="Arial Unicode MS" w:hAnsi="Arial" w:cs="Arial"/>
                <w:sz w:val="20"/>
                <w:szCs w:val="20"/>
              </w:rPr>
            </w:pPr>
            <w:r>
              <w:rPr>
                <w:rFonts w:ascii="Arial" w:hAnsi="Arial" w:cs="Arial"/>
                <w:sz w:val="20"/>
                <w:szCs w:val="20"/>
              </w:rPr>
              <w:t>tragbare Computer</w:t>
            </w:r>
          </w:p>
        </w:tc>
        <w:tc>
          <w:tcPr>
            <w:tcW w:w="440" w:type="pct"/>
            <w:tcBorders>
              <w:top w:val="single" w:sz="4" w:space="0" w:color="auto"/>
              <w:left w:val="nil"/>
              <w:bottom w:val="single" w:sz="4" w:space="0" w:color="auto"/>
              <w:right w:val="single" w:sz="4" w:space="0" w:color="auto"/>
            </w:tcBorders>
            <w:shd w:val="clear" w:color="auto" w:fill="auto"/>
            <w:vAlign w:val="center"/>
          </w:tcPr>
          <w:p w14:paraId="282C100D" w14:textId="34DA30CA" w:rsidR="00670A36" w:rsidRPr="00636564" w:rsidRDefault="00670A36" w:rsidP="00670A36">
            <w:pPr>
              <w:jc w:val="both"/>
              <w:rPr>
                <w:rFonts w:ascii="Arial" w:eastAsia="Arial Unicode MS" w:hAnsi="Arial" w:cs="Arial"/>
                <w:sz w:val="20"/>
                <w:szCs w:val="20"/>
              </w:rPr>
            </w:pPr>
            <w:r>
              <w:rPr>
                <w:rFonts w:ascii="Arial" w:hAnsi="Arial" w:cs="Arial"/>
                <w:sz w:val="20"/>
                <w:szCs w:val="20"/>
              </w:rPr>
              <w:t>Apple MacBook Air</w:t>
            </w:r>
          </w:p>
        </w:tc>
        <w:tc>
          <w:tcPr>
            <w:tcW w:w="375" w:type="pct"/>
            <w:tcBorders>
              <w:top w:val="single" w:sz="4" w:space="0" w:color="auto"/>
              <w:left w:val="nil"/>
              <w:bottom w:val="single" w:sz="4" w:space="0" w:color="auto"/>
              <w:right w:val="single" w:sz="4" w:space="0" w:color="auto"/>
            </w:tcBorders>
            <w:shd w:val="clear" w:color="auto" w:fill="auto"/>
            <w:vAlign w:val="center"/>
          </w:tcPr>
          <w:p w14:paraId="3D709658" w14:textId="318E8542" w:rsidR="00670A36" w:rsidRDefault="00670A36" w:rsidP="00670A36">
            <w:pPr>
              <w:jc w:val="center"/>
              <w:rPr>
                <w:rFonts w:ascii="Arial" w:eastAsia="Arial Unicode MS" w:hAnsi="Arial" w:cs="Arial"/>
                <w:sz w:val="20"/>
                <w:szCs w:val="20"/>
              </w:rPr>
            </w:pPr>
            <w:r>
              <w:rPr>
                <w:rFonts w:ascii="Arial" w:eastAsia="Arial Unicode MS" w:hAnsi="Arial" w:cs="Arial"/>
                <w:sz w:val="20"/>
                <w:szCs w:val="20"/>
              </w:rPr>
              <w:t>1</w:t>
            </w:r>
          </w:p>
        </w:tc>
        <w:tc>
          <w:tcPr>
            <w:tcW w:w="375" w:type="pct"/>
            <w:tcBorders>
              <w:top w:val="single" w:sz="4" w:space="0" w:color="auto"/>
              <w:left w:val="nil"/>
              <w:bottom w:val="single" w:sz="4" w:space="0" w:color="auto"/>
              <w:right w:val="single" w:sz="4" w:space="0" w:color="auto"/>
            </w:tcBorders>
            <w:shd w:val="clear" w:color="auto" w:fill="auto"/>
            <w:vAlign w:val="center"/>
          </w:tcPr>
          <w:p w14:paraId="23447CB8" w14:textId="439B0094" w:rsidR="00670A36" w:rsidRDefault="00670A36" w:rsidP="00670A36">
            <w:pPr>
              <w:jc w:val="center"/>
              <w:rPr>
                <w:rFonts w:ascii="Arial" w:eastAsia="Arial Unicode MS" w:hAnsi="Arial" w:cs="Arial"/>
                <w:sz w:val="20"/>
                <w:szCs w:val="20"/>
              </w:rPr>
            </w:pPr>
            <w:r>
              <w:rPr>
                <w:rFonts w:ascii="Arial" w:eastAsia="Arial Unicode MS" w:hAnsi="Arial" w:cs="Arial"/>
                <w:sz w:val="20"/>
                <w:szCs w:val="20"/>
              </w:rPr>
              <w:t>Ja</w:t>
            </w:r>
          </w:p>
        </w:tc>
        <w:tc>
          <w:tcPr>
            <w:tcW w:w="375" w:type="pct"/>
            <w:tcBorders>
              <w:top w:val="single" w:sz="4" w:space="0" w:color="auto"/>
              <w:left w:val="nil"/>
              <w:bottom w:val="single" w:sz="4" w:space="0" w:color="auto"/>
              <w:right w:val="single" w:sz="4" w:space="0" w:color="auto"/>
            </w:tcBorders>
            <w:shd w:val="clear" w:color="auto" w:fill="auto"/>
            <w:vAlign w:val="center"/>
          </w:tcPr>
          <w:p w14:paraId="15717504" w14:textId="2C72122C" w:rsidR="00670A36" w:rsidRDefault="00670A36" w:rsidP="00670A36">
            <w:pPr>
              <w:jc w:val="center"/>
              <w:rPr>
                <w:rFonts w:ascii="Arial" w:eastAsia="Arial Unicode MS" w:hAnsi="Arial" w:cs="Arial"/>
                <w:sz w:val="20"/>
                <w:szCs w:val="20"/>
              </w:rPr>
            </w:pPr>
            <w:r>
              <w:rPr>
                <w:rFonts w:ascii="Arial" w:eastAsia="Arial Unicode MS" w:hAnsi="Arial" w:cs="Arial"/>
                <w:sz w:val="20"/>
                <w:szCs w:val="20"/>
              </w:rPr>
              <w:t>Ja</w:t>
            </w:r>
          </w:p>
        </w:tc>
        <w:tc>
          <w:tcPr>
            <w:tcW w:w="125" w:type="pct"/>
            <w:tcBorders>
              <w:left w:val="nil"/>
              <w:right w:val="nil"/>
            </w:tcBorders>
            <w:shd w:val="clear" w:color="auto" w:fill="auto"/>
            <w:noWrap/>
            <w:vAlign w:val="bottom"/>
          </w:tcPr>
          <w:p w14:paraId="3CA2C995" w14:textId="77777777" w:rsidR="00670A36" w:rsidRPr="00993F2A" w:rsidRDefault="00670A36" w:rsidP="00670A36">
            <w:pPr>
              <w:jc w:val="center"/>
              <w:rPr>
                <w:rFonts w:ascii="Arial" w:eastAsia="Arial Unicode MS" w:hAnsi="Arial"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4C1C3CA2" w14:textId="2F2FE4BF" w:rsidR="00670A36" w:rsidRPr="00993F2A" w:rsidRDefault="00670A36" w:rsidP="00670A36">
            <w:pPr>
              <w:jc w:val="center"/>
              <w:rPr>
                <w:rFonts w:ascii="Arial" w:eastAsia="Arial Unicode MS" w:hAnsi="Arial" w:cs="Arial"/>
                <w:color w:val="000000"/>
                <w:sz w:val="20"/>
                <w:szCs w:val="20"/>
              </w:rPr>
            </w:pPr>
            <w:r w:rsidRPr="00F7138B">
              <w:rPr>
                <w:rFonts w:ascii="Arial" w:hAnsi="Arial" w:cs="Arial"/>
                <w:color w:val="000000"/>
                <w:sz w:val="20"/>
                <w:szCs w:val="20"/>
              </w:rPr>
              <w:t>CPV 30213100-6</w:t>
            </w:r>
          </w:p>
        </w:tc>
        <w:tc>
          <w:tcPr>
            <w:tcW w:w="438" w:type="pct"/>
            <w:tcBorders>
              <w:top w:val="single" w:sz="4" w:space="0" w:color="auto"/>
              <w:left w:val="nil"/>
              <w:bottom w:val="single" w:sz="4" w:space="0" w:color="auto"/>
              <w:right w:val="single" w:sz="4" w:space="0" w:color="auto"/>
            </w:tcBorders>
            <w:shd w:val="clear" w:color="auto" w:fill="auto"/>
            <w:vAlign w:val="center"/>
          </w:tcPr>
          <w:p w14:paraId="724EF514" w14:textId="5B674728" w:rsidR="00670A36" w:rsidRPr="00993F2A" w:rsidRDefault="00670A36" w:rsidP="00670A36">
            <w:pPr>
              <w:jc w:val="center"/>
              <w:rPr>
                <w:rFonts w:ascii="Arial" w:eastAsia="Arial Unicode MS" w:hAnsi="Arial" w:cs="Arial"/>
                <w:sz w:val="20"/>
                <w:szCs w:val="20"/>
              </w:rPr>
            </w:pPr>
            <w:proofErr w:type="spellStart"/>
            <w:r>
              <w:rPr>
                <w:rFonts w:ascii="Arial" w:hAnsi="Arial" w:cs="Arial"/>
                <w:sz w:val="20"/>
                <w:szCs w:val="20"/>
              </w:rPr>
              <w:t>computer</w:t>
            </w:r>
            <w:proofErr w:type="spellEnd"/>
            <w:r>
              <w:rPr>
                <w:rFonts w:ascii="Arial" w:hAnsi="Arial" w:cs="Arial"/>
                <w:sz w:val="20"/>
                <w:szCs w:val="20"/>
              </w:rPr>
              <w:t xml:space="preserve"> </w:t>
            </w:r>
            <w:proofErr w:type="spellStart"/>
            <w:r>
              <w:rPr>
                <w:rFonts w:ascii="Arial" w:hAnsi="Arial" w:cs="Arial"/>
                <w:sz w:val="20"/>
                <w:szCs w:val="20"/>
              </w:rPr>
              <w:t>portatili</w:t>
            </w:r>
            <w:proofErr w:type="spellEnd"/>
          </w:p>
        </w:tc>
        <w:tc>
          <w:tcPr>
            <w:tcW w:w="439" w:type="pct"/>
            <w:tcBorders>
              <w:top w:val="single" w:sz="4" w:space="0" w:color="auto"/>
              <w:left w:val="nil"/>
              <w:bottom w:val="single" w:sz="4" w:space="0" w:color="auto"/>
              <w:right w:val="single" w:sz="4" w:space="0" w:color="auto"/>
            </w:tcBorders>
            <w:shd w:val="clear" w:color="auto" w:fill="auto"/>
            <w:vAlign w:val="center"/>
          </w:tcPr>
          <w:p w14:paraId="5A1D057D" w14:textId="2421A638" w:rsidR="00670A36" w:rsidRPr="00797B1E" w:rsidRDefault="00670A36" w:rsidP="00670A36">
            <w:pPr>
              <w:jc w:val="both"/>
              <w:rPr>
                <w:rFonts w:ascii="Arial" w:eastAsia="Arial Unicode MS" w:hAnsi="Arial" w:cs="Arial"/>
                <w:sz w:val="20"/>
                <w:szCs w:val="20"/>
              </w:rPr>
            </w:pPr>
            <w:r>
              <w:rPr>
                <w:rFonts w:ascii="Arial" w:hAnsi="Arial" w:cs="Arial"/>
                <w:sz w:val="20"/>
                <w:szCs w:val="20"/>
              </w:rPr>
              <w:t>Apple MacBook Air</w:t>
            </w:r>
          </w:p>
        </w:tc>
        <w:tc>
          <w:tcPr>
            <w:tcW w:w="375" w:type="pct"/>
            <w:tcBorders>
              <w:top w:val="single" w:sz="4" w:space="0" w:color="auto"/>
              <w:left w:val="nil"/>
              <w:bottom w:val="single" w:sz="4" w:space="0" w:color="auto"/>
              <w:right w:val="single" w:sz="4" w:space="0" w:color="auto"/>
            </w:tcBorders>
            <w:shd w:val="clear" w:color="auto" w:fill="auto"/>
            <w:vAlign w:val="center"/>
          </w:tcPr>
          <w:p w14:paraId="266864C1" w14:textId="39F28045" w:rsidR="00670A36" w:rsidRDefault="00670A36" w:rsidP="00670A36">
            <w:pPr>
              <w:jc w:val="center"/>
              <w:rPr>
                <w:rFonts w:ascii="Arial" w:eastAsia="Arial Unicode MS" w:hAnsi="Arial" w:cs="Arial"/>
                <w:sz w:val="20"/>
                <w:szCs w:val="20"/>
              </w:rPr>
            </w:pPr>
            <w:r>
              <w:rPr>
                <w:rFonts w:ascii="Arial" w:eastAsia="Arial Unicode MS" w:hAnsi="Arial" w:cs="Arial"/>
                <w:sz w:val="20"/>
                <w:szCs w:val="20"/>
              </w:rPr>
              <w:t>1</w:t>
            </w:r>
          </w:p>
        </w:tc>
        <w:tc>
          <w:tcPr>
            <w:tcW w:w="375" w:type="pct"/>
            <w:tcBorders>
              <w:top w:val="single" w:sz="4" w:space="0" w:color="auto"/>
              <w:left w:val="nil"/>
              <w:bottom w:val="single" w:sz="4" w:space="0" w:color="auto"/>
              <w:right w:val="single" w:sz="4" w:space="0" w:color="auto"/>
            </w:tcBorders>
            <w:shd w:val="clear" w:color="auto" w:fill="auto"/>
            <w:vAlign w:val="center"/>
          </w:tcPr>
          <w:p w14:paraId="0DEDF983" w14:textId="272FAD50" w:rsidR="00670A36" w:rsidRPr="00797B1E" w:rsidRDefault="00670A36" w:rsidP="00670A36">
            <w:pPr>
              <w:jc w:val="center"/>
              <w:rPr>
                <w:rFonts w:ascii="Arial" w:eastAsia="Arial Unicode MS" w:hAnsi="Arial" w:cs="Arial"/>
                <w:sz w:val="20"/>
                <w:szCs w:val="20"/>
              </w:rPr>
            </w:pPr>
            <w:proofErr w:type="spellStart"/>
            <w:r w:rsidRPr="00797B1E">
              <w:rPr>
                <w:rFonts w:ascii="Arial" w:eastAsia="Arial Unicode MS" w:hAnsi="Arial" w:cs="Arial"/>
                <w:sz w:val="20"/>
                <w:szCs w:val="20"/>
              </w:rPr>
              <w:t>sì</w:t>
            </w:r>
            <w:proofErr w:type="spellEnd"/>
          </w:p>
        </w:tc>
        <w:tc>
          <w:tcPr>
            <w:tcW w:w="369" w:type="pct"/>
            <w:tcBorders>
              <w:top w:val="single" w:sz="4" w:space="0" w:color="auto"/>
              <w:left w:val="nil"/>
              <w:bottom w:val="single" w:sz="4" w:space="0" w:color="auto"/>
              <w:right w:val="single" w:sz="4" w:space="0" w:color="auto"/>
            </w:tcBorders>
            <w:shd w:val="clear" w:color="auto" w:fill="auto"/>
            <w:vAlign w:val="center"/>
          </w:tcPr>
          <w:p w14:paraId="7D89CF4F" w14:textId="6B188C29" w:rsidR="00670A36" w:rsidRDefault="00670A36" w:rsidP="00670A36">
            <w:pPr>
              <w:jc w:val="center"/>
              <w:rPr>
                <w:rFonts w:ascii="Arial" w:eastAsia="Arial Unicode MS" w:hAnsi="Arial" w:cs="Arial"/>
                <w:sz w:val="20"/>
                <w:szCs w:val="20"/>
              </w:rPr>
            </w:pPr>
            <w:proofErr w:type="spellStart"/>
            <w:r w:rsidRPr="00797B1E">
              <w:rPr>
                <w:rFonts w:ascii="Arial" w:eastAsia="Arial Unicode MS" w:hAnsi="Arial" w:cs="Arial"/>
                <w:sz w:val="20"/>
                <w:szCs w:val="20"/>
              </w:rPr>
              <w:t>sì</w:t>
            </w:r>
            <w:proofErr w:type="spellEnd"/>
          </w:p>
        </w:tc>
      </w:tr>
    </w:tbl>
    <w:p w14:paraId="155E0B22" w14:textId="53DDDD7C" w:rsidR="008760CB" w:rsidRPr="00993F2A" w:rsidRDefault="008760CB" w:rsidP="0009775B">
      <w:pPr>
        <w:rPr>
          <w:rFonts w:ascii="Arial" w:eastAsia="Arial Unicode MS" w:hAnsi="Arial" w:cs="Arial"/>
          <w:sz w:val="20"/>
          <w:szCs w:val="20"/>
          <w:lang w:val="it-IT"/>
        </w:rPr>
      </w:pPr>
    </w:p>
    <w:p w14:paraId="0186B87D" w14:textId="2860501B" w:rsidR="008760CB" w:rsidRPr="00993F2A" w:rsidRDefault="008760CB" w:rsidP="0009775B">
      <w:pPr>
        <w:rPr>
          <w:rFonts w:ascii="Arial" w:eastAsia="Arial Unicode MS" w:hAnsi="Arial" w:cs="Arial"/>
          <w:sz w:val="20"/>
          <w:szCs w:val="20"/>
          <w:lang w:val="it-IT"/>
        </w:rPr>
      </w:pPr>
    </w:p>
    <w:p w14:paraId="11EDD43C" w14:textId="6BF3B828" w:rsidR="008760CB" w:rsidRPr="00993F2A" w:rsidRDefault="008760CB" w:rsidP="0009775B">
      <w:pPr>
        <w:rPr>
          <w:rFonts w:ascii="Arial" w:eastAsia="Arial Unicode MS" w:hAnsi="Arial" w:cs="Arial"/>
          <w:sz w:val="20"/>
          <w:szCs w:val="20"/>
          <w:lang w:val="it-IT"/>
        </w:rPr>
      </w:pPr>
      <w:r w:rsidRPr="00993F2A">
        <w:rPr>
          <w:rFonts w:ascii="Arial" w:eastAsia="Arial Unicode MS" w:hAnsi="Arial" w:cs="Arial"/>
          <w:sz w:val="20"/>
          <w:szCs w:val="20"/>
          <w:lang w:val="it-IT"/>
        </w:rPr>
        <w:br w:type="page"/>
      </w:r>
    </w:p>
    <w:p w14:paraId="3080D84D" w14:textId="77777777" w:rsidR="00A554B7" w:rsidRPr="00993F2A" w:rsidRDefault="00A554B7" w:rsidP="0009775B">
      <w:pPr>
        <w:rPr>
          <w:rFonts w:ascii="Arial" w:eastAsia="Arial Unicode MS" w:hAnsi="Arial" w:cs="Arial"/>
          <w:sz w:val="20"/>
          <w:szCs w:val="20"/>
          <w:lang w:val="it-IT"/>
        </w:rPr>
        <w:sectPr w:rsidR="00A554B7" w:rsidRPr="00993F2A" w:rsidSect="00E66422">
          <w:headerReference w:type="default" r:id="rId17"/>
          <w:pgSz w:w="23808" w:h="16840" w:orient="landscape" w:code="8"/>
          <w:pgMar w:top="567" w:right="567" w:bottom="567" w:left="567" w:header="709" w:footer="709" w:gutter="0"/>
          <w:cols w:space="708"/>
          <w:docGrid w:linePitch="360"/>
        </w:sectPr>
      </w:pPr>
    </w:p>
    <w:tbl>
      <w:tblPr>
        <w:tblStyle w:val="TableGrid"/>
        <w:tblW w:w="5001" w:type="pct"/>
        <w:jc w:val="center"/>
        <w:tblInd w:w="0" w:type="dxa"/>
        <w:tblCellMar>
          <w:left w:w="112" w:type="dxa"/>
          <w:bottom w:w="3" w:type="dxa"/>
          <w:right w:w="59" w:type="dxa"/>
        </w:tblCellMar>
        <w:tblLook w:val="04A0" w:firstRow="1" w:lastRow="0" w:firstColumn="1" w:lastColumn="0" w:noHBand="0" w:noVBand="1"/>
      </w:tblPr>
      <w:tblGrid>
        <w:gridCol w:w="11058"/>
        <w:gridCol w:w="567"/>
        <w:gridCol w:w="11054"/>
      </w:tblGrid>
      <w:tr w:rsidR="00A554B7" w:rsidRPr="00196AAF" w14:paraId="313AF2DC" w14:textId="77777777" w:rsidTr="00504CA5">
        <w:trPr>
          <w:trHeight w:val="465"/>
          <w:jc w:val="center"/>
        </w:trPr>
        <w:tc>
          <w:tcPr>
            <w:tcW w:w="2438" w:type="pct"/>
            <w:shd w:val="clear" w:color="auto" w:fill="F2F2F2" w:themeFill="background1" w:themeFillShade="F2"/>
            <w:vAlign w:val="center"/>
          </w:tcPr>
          <w:p w14:paraId="25E8899F" w14:textId="66F4AC8A" w:rsidR="00A554B7" w:rsidRPr="00196AAF" w:rsidRDefault="00A554B7" w:rsidP="00504CA5">
            <w:pPr>
              <w:rPr>
                <w:rFonts w:ascii="Arial" w:eastAsia="Arial Unicode MS" w:hAnsi="Arial" w:cs="Arial"/>
              </w:rPr>
            </w:pPr>
            <w:r w:rsidRPr="00196AAF">
              <w:rPr>
                <w:rFonts w:ascii="Arial" w:eastAsia="Arial Unicode MS" w:hAnsi="Arial" w:cs="Arial"/>
              </w:rPr>
              <w:lastRenderedPageBreak/>
              <w:t xml:space="preserve">2_technische </w:t>
            </w:r>
            <w:r w:rsidR="006B2C9A" w:rsidRPr="00196AAF">
              <w:rPr>
                <w:rFonts w:ascii="Arial" w:eastAsia="Arial Unicode MS" w:hAnsi="Arial" w:cs="Arial"/>
              </w:rPr>
              <w:t>Anf</w:t>
            </w:r>
            <w:r w:rsidRPr="00196AAF">
              <w:rPr>
                <w:rFonts w:ascii="Arial" w:eastAsia="Arial Unicode MS" w:hAnsi="Arial" w:cs="Arial"/>
              </w:rPr>
              <w:t>orderungen</w:t>
            </w:r>
          </w:p>
        </w:tc>
        <w:tc>
          <w:tcPr>
            <w:tcW w:w="125" w:type="pct"/>
            <w:shd w:val="clear" w:color="auto" w:fill="auto"/>
            <w:vAlign w:val="center"/>
          </w:tcPr>
          <w:p w14:paraId="64F462CA" w14:textId="77777777" w:rsidR="00A554B7" w:rsidRPr="00196AAF" w:rsidRDefault="00A554B7" w:rsidP="00504CA5">
            <w:pPr>
              <w:ind w:left="32"/>
              <w:jc w:val="center"/>
              <w:rPr>
                <w:rFonts w:ascii="Arial" w:eastAsia="Arial Unicode MS" w:hAnsi="Arial" w:cs="Arial"/>
                <w:b/>
              </w:rPr>
            </w:pPr>
          </w:p>
        </w:tc>
        <w:tc>
          <w:tcPr>
            <w:tcW w:w="2437" w:type="pct"/>
            <w:shd w:val="clear" w:color="auto" w:fill="F2F2F2" w:themeFill="background1" w:themeFillShade="F2"/>
            <w:vAlign w:val="center"/>
          </w:tcPr>
          <w:p w14:paraId="0E7ECAE9" w14:textId="3F73324D" w:rsidR="00A554B7" w:rsidRPr="00196AAF" w:rsidRDefault="00A554B7" w:rsidP="00504CA5">
            <w:pPr>
              <w:rPr>
                <w:rFonts w:ascii="Arial" w:eastAsia="Arial Unicode MS" w:hAnsi="Arial" w:cs="Arial"/>
              </w:rPr>
            </w:pPr>
            <w:r w:rsidRPr="00196AAF">
              <w:rPr>
                <w:rFonts w:ascii="Arial" w:eastAsia="Arial Unicode MS" w:hAnsi="Arial" w:cs="Arial"/>
              </w:rPr>
              <w:t xml:space="preserve">2_caratteristiche </w:t>
            </w:r>
            <w:proofErr w:type="spellStart"/>
            <w:r w:rsidRPr="00196AAF">
              <w:rPr>
                <w:rFonts w:ascii="Arial" w:eastAsia="Arial Unicode MS" w:hAnsi="Arial" w:cs="Arial"/>
              </w:rPr>
              <w:t>funzionali</w:t>
            </w:r>
            <w:proofErr w:type="spellEnd"/>
            <w:r w:rsidRPr="00196AAF">
              <w:rPr>
                <w:rFonts w:ascii="Arial" w:eastAsia="Arial Unicode MS" w:hAnsi="Arial" w:cs="Arial"/>
              </w:rPr>
              <w:t xml:space="preserve"> </w:t>
            </w:r>
          </w:p>
        </w:tc>
      </w:tr>
    </w:tbl>
    <w:p w14:paraId="5F10E330" w14:textId="77777777" w:rsidR="00A554B7" w:rsidRPr="0046618A" w:rsidRDefault="00A554B7" w:rsidP="0009775B">
      <w:pPr>
        <w:rPr>
          <w:rFonts w:ascii="Arial" w:hAnsi="Arial" w:cs="Arial"/>
          <w:sz w:val="20"/>
          <w:szCs w:val="20"/>
        </w:rPr>
      </w:pPr>
    </w:p>
    <w:tbl>
      <w:tblPr>
        <w:tblStyle w:val="TableGrid"/>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2" w:type="dxa"/>
          <w:bottom w:w="3" w:type="dxa"/>
          <w:right w:w="59" w:type="dxa"/>
        </w:tblCellMar>
        <w:tblLook w:val="04A0" w:firstRow="1" w:lastRow="0" w:firstColumn="1" w:lastColumn="0" w:noHBand="0" w:noVBand="1"/>
      </w:tblPr>
      <w:tblGrid>
        <w:gridCol w:w="11332"/>
        <w:gridCol w:w="11332"/>
      </w:tblGrid>
      <w:tr w:rsidR="00AF3DAB" w:rsidRPr="00993F2A" w14:paraId="4DA78F1C" w14:textId="77777777" w:rsidTr="00504CA5">
        <w:trPr>
          <w:trHeight w:val="465"/>
          <w:jc w:val="center"/>
        </w:trPr>
        <w:tc>
          <w:tcPr>
            <w:tcW w:w="5000" w:type="pct"/>
            <w:gridSpan w:val="2"/>
            <w:shd w:val="clear" w:color="auto" w:fill="DEEAF6" w:themeFill="accent5" w:themeFillTint="33"/>
            <w:vAlign w:val="center"/>
          </w:tcPr>
          <w:p w14:paraId="5EFEC602" w14:textId="19009F6E" w:rsidR="00AF3DAB" w:rsidRPr="00993F2A" w:rsidRDefault="00AF3DAB" w:rsidP="001A6F2D">
            <w:pPr>
              <w:ind w:left="1" w:right="55"/>
              <w:jc w:val="center"/>
              <w:rPr>
                <w:rFonts w:ascii="Arial" w:eastAsia="Arial Unicode MS" w:hAnsi="Arial" w:cs="Arial"/>
              </w:rPr>
            </w:pPr>
            <w:r w:rsidRPr="00993F2A">
              <w:rPr>
                <w:rFonts w:ascii="Arial" w:eastAsia="Arial Unicode MS" w:hAnsi="Arial" w:cs="Arial"/>
              </w:rPr>
              <w:t>2_</w:t>
            </w:r>
            <w:r>
              <w:rPr>
                <w:rFonts w:ascii="Arial" w:eastAsia="Arial Unicode MS" w:hAnsi="Arial" w:cs="Arial"/>
              </w:rPr>
              <w:t>1</w:t>
            </w:r>
            <w:r w:rsidRPr="00993F2A">
              <w:rPr>
                <w:rFonts w:ascii="Arial" w:eastAsia="Arial Unicode MS" w:hAnsi="Arial" w:cs="Arial"/>
              </w:rPr>
              <w:t>_</w:t>
            </w:r>
            <w:r w:rsidR="00F7138B">
              <w:rPr>
                <w:rFonts w:ascii="Arial" w:eastAsia="Arial Unicode MS" w:hAnsi="Arial" w:cs="Arial"/>
              </w:rPr>
              <w:t>Tastbildschirme</w:t>
            </w:r>
          </w:p>
          <w:p w14:paraId="6EFF27D2" w14:textId="32F7393B" w:rsidR="00AF3DAB" w:rsidRPr="00993F2A" w:rsidRDefault="00AF3DAB" w:rsidP="001A6F2D">
            <w:pPr>
              <w:ind w:left="1" w:right="55"/>
              <w:jc w:val="center"/>
              <w:rPr>
                <w:rFonts w:ascii="Arial" w:eastAsia="Arial Unicode MS" w:hAnsi="Arial" w:cs="Arial"/>
                <w:lang w:val="it-IT"/>
              </w:rPr>
            </w:pPr>
            <w:r w:rsidRPr="00993F2A">
              <w:rPr>
                <w:rFonts w:ascii="Arial" w:eastAsia="Arial Unicode MS" w:hAnsi="Arial" w:cs="Arial"/>
              </w:rPr>
              <w:t>2_</w:t>
            </w:r>
            <w:r>
              <w:rPr>
                <w:rFonts w:ascii="Arial" w:eastAsia="Arial Unicode MS" w:hAnsi="Arial" w:cs="Arial"/>
              </w:rPr>
              <w:t>1</w:t>
            </w:r>
            <w:r w:rsidRPr="00993F2A">
              <w:rPr>
                <w:rFonts w:ascii="Arial" w:eastAsia="Arial Unicode MS" w:hAnsi="Arial" w:cs="Arial"/>
              </w:rPr>
              <w:t>_</w:t>
            </w:r>
            <w:r w:rsidR="00F7138B" w:rsidRPr="00F7138B">
              <w:rPr>
                <w:rFonts w:ascii="Arial" w:eastAsia="Arial Unicode MS" w:hAnsi="Arial" w:cs="Arial"/>
              </w:rPr>
              <w:t xml:space="preserve">monitor </w:t>
            </w:r>
            <w:proofErr w:type="spellStart"/>
            <w:r w:rsidR="00F7138B" w:rsidRPr="00F7138B">
              <w:rPr>
                <w:rFonts w:ascii="Arial" w:eastAsia="Arial Unicode MS" w:hAnsi="Arial" w:cs="Arial"/>
              </w:rPr>
              <w:t>con</w:t>
            </w:r>
            <w:proofErr w:type="spellEnd"/>
            <w:r w:rsidR="00F7138B" w:rsidRPr="00F7138B">
              <w:rPr>
                <w:rFonts w:ascii="Arial" w:eastAsia="Arial Unicode MS" w:hAnsi="Arial" w:cs="Arial"/>
              </w:rPr>
              <w:t xml:space="preserve"> </w:t>
            </w:r>
            <w:proofErr w:type="spellStart"/>
            <w:r w:rsidR="00F7138B" w:rsidRPr="00F7138B">
              <w:rPr>
                <w:rFonts w:ascii="Arial" w:eastAsia="Arial Unicode MS" w:hAnsi="Arial" w:cs="Arial"/>
              </w:rPr>
              <w:t>schermo</w:t>
            </w:r>
            <w:proofErr w:type="spellEnd"/>
            <w:r w:rsidR="00F7138B" w:rsidRPr="00F7138B">
              <w:rPr>
                <w:rFonts w:ascii="Arial" w:eastAsia="Arial Unicode MS" w:hAnsi="Arial" w:cs="Arial"/>
              </w:rPr>
              <w:t xml:space="preserve"> </w:t>
            </w:r>
            <w:proofErr w:type="spellStart"/>
            <w:r w:rsidR="00F7138B" w:rsidRPr="00F7138B">
              <w:rPr>
                <w:rFonts w:ascii="Arial" w:eastAsia="Arial Unicode MS" w:hAnsi="Arial" w:cs="Arial"/>
              </w:rPr>
              <w:t>attivabile</w:t>
            </w:r>
            <w:proofErr w:type="spellEnd"/>
            <w:r w:rsidR="00F7138B" w:rsidRPr="00F7138B">
              <w:rPr>
                <w:rFonts w:ascii="Arial" w:eastAsia="Arial Unicode MS" w:hAnsi="Arial" w:cs="Arial"/>
              </w:rPr>
              <w:t xml:space="preserve"> al </w:t>
            </w:r>
            <w:proofErr w:type="spellStart"/>
            <w:r w:rsidR="00F7138B" w:rsidRPr="00F7138B">
              <w:rPr>
                <w:rFonts w:ascii="Arial" w:eastAsia="Arial Unicode MS" w:hAnsi="Arial" w:cs="Arial"/>
              </w:rPr>
              <w:t>tatto</w:t>
            </w:r>
            <w:proofErr w:type="spellEnd"/>
          </w:p>
        </w:tc>
      </w:tr>
      <w:tr w:rsidR="00AF3DAB" w:rsidRPr="00993F2A" w14:paraId="585C4E6A" w14:textId="77777777" w:rsidTr="00504CA5">
        <w:trPr>
          <w:trHeight w:val="465"/>
          <w:jc w:val="center"/>
        </w:trPr>
        <w:tc>
          <w:tcPr>
            <w:tcW w:w="5000" w:type="pct"/>
            <w:gridSpan w:val="2"/>
            <w:shd w:val="clear" w:color="auto" w:fill="DEEAF6" w:themeFill="accent5" w:themeFillTint="33"/>
            <w:vAlign w:val="center"/>
          </w:tcPr>
          <w:p w14:paraId="302A0DB3" w14:textId="77777777" w:rsidR="00AF3DAB" w:rsidRPr="00993F2A" w:rsidRDefault="00AF3DAB" w:rsidP="001A6F2D">
            <w:pPr>
              <w:ind w:left="1" w:right="55"/>
              <w:jc w:val="center"/>
              <w:rPr>
                <w:rFonts w:ascii="Arial" w:eastAsia="Arial Unicode MS" w:hAnsi="Arial" w:cs="Arial"/>
              </w:rPr>
            </w:pPr>
            <w:r w:rsidRPr="00993F2A">
              <w:rPr>
                <w:rFonts w:ascii="Arial" w:eastAsia="Arial Unicode MS" w:hAnsi="Arial" w:cs="Arial"/>
              </w:rPr>
              <w:t>Kurzbeschreibung/</w:t>
            </w:r>
            <w:proofErr w:type="spellStart"/>
            <w:r w:rsidRPr="00993F2A">
              <w:rPr>
                <w:rFonts w:ascii="Arial" w:eastAsia="Arial Unicode MS" w:hAnsi="Arial" w:cs="Arial"/>
              </w:rPr>
              <w:t>descrizione</w:t>
            </w:r>
            <w:proofErr w:type="spellEnd"/>
            <w:r w:rsidRPr="00993F2A">
              <w:rPr>
                <w:rFonts w:ascii="Arial" w:eastAsia="Arial Unicode MS" w:hAnsi="Arial" w:cs="Arial"/>
              </w:rPr>
              <w:t xml:space="preserve"> breve</w:t>
            </w:r>
          </w:p>
        </w:tc>
      </w:tr>
      <w:tr w:rsidR="00AF3DAB" w:rsidRPr="00993F2A" w14:paraId="153C9979" w14:textId="77777777" w:rsidTr="00504CA5">
        <w:trPr>
          <w:trHeight w:val="465"/>
          <w:jc w:val="center"/>
        </w:trPr>
        <w:tc>
          <w:tcPr>
            <w:tcW w:w="2500" w:type="pct"/>
            <w:shd w:val="clear" w:color="auto" w:fill="auto"/>
            <w:vAlign w:val="center"/>
          </w:tcPr>
          <w:p w14:paraId="68390FCC" w14:textId="189A8083" w:rsidR="00AF3DAB" w:rsidRPr="00993F2A" w:rsidRDefault="002D24FF" w:rsidP="001A6F2D">
            <w:pPr>
              <w:ind w:left="1" w:right="55"/>
              <w:jc w:val="center"/>
              <w:rPr>
                <w:rFonts w:ascii="Arial" w:eastAsia="Arial Unicode MS" w:hAnsi="Arial" w:cs="Arial"/>
                <w:sz w:val="32"/>
                <w:szCs w:val="32"/>
                <w:lang w:val="en-US"/>
              </w:rPr>
            </w:pPr>
            <w:r w:rsidRPr="002D24FF">
              <w:rPr>
                <w:rFonts w:ascii="Arial" w:eastAsia="Arial Unicode MS" w:hAnsi="Arial" w:cs="Arial"/>
                <w:sz w:val="32"/>
                <w:szCs w:val="32"/>
                <w:lang w:val="en-US"/>
              </w:rPr>
              <w:t xml:space="preserve">Clevertouch IMPACT PLUS Gen. 2 (86") </w:t>
            </w:r>
            <w:proofErr w:type="spellStart"/>
            <w:r w:rsidRPr="002D24FF">
              <w:rPr>
                <w:rFonts w:ascii="Arial" w:eastAsia="Arial Unicode MS" w:hAnsi="Arial" w:cs="Arial"/>
                <w:sz w:val="32"/>
                <w:szCs w:val="32"/>
                <w:lang w:val="en-US"/>
              </w:rPr>
              <w:t>inklusive</w:t>
            </w:r>
            <w:proofErr w:type="spellEnd"/>
            <w:r w:rsidRPr="002D24FF">
              <w:rPr>
                <w:rFonts w:ascii="Arial" w:eastAsia="Arial Unicode MS" w:hAnsi="Arial" w:cs="Arial"/>
                <w:sz w:val="32"/>
                <w:szCs w:val="32"/>
                <w:lang w:val="en-US"/>
              </w:rPr>
              <w:t xml:space="preserve"> </w:t>
            </w:r>
            <w:proofErr w:type="spellStart"/>
            <w:r w:rsidRPr="002D24FF">
              <w:rPr>
                <w:rFonts w:ascii="Arial" w:eastAsia="Arial Unicode MS" w:hAnsi="Arial" w:cs="Arial"/>
                <w:sz w:val="32"/>
                <w:szCs w:val="32"/>
                <w:lang w:val="en-US"/>
              </w:rPr>
              <w:t>Zubehör</w:t>
            </w:r>
            <w:proofErr w:type="spellEnd"/>
          </w:p>
        </w:tc>
        <w:tc>
          <w:tcPr>
            <w:tcW w:w="2500" w:type="pct"/>
            <w:shd w:val="clear" w:color="auto" w:fill="auto"/>
            <w:vAlign w:val="center"/>
          </w:tcPr>
          <w:p w14:paraId="701FF666" w14:textId="7A40D49D" w:rsidR="00AF3DAB" w:rsidRPr="00993F2A" w:rsidRDefault="002D24FF" w:rsidP="001A6F2D">
            <w:pPr>
              <w:ind w:left="1" w:right="55"/>
              <w:jc w:val="center"/>
              <w:rPr>
                <w:rFonts w:ascii="Arial" w:eastAsia="Arial Unicode MS" w:hAnsi="Arial" w:cs="Arial"/>
                <w:sz w:val="32"/>
                <w:szCs w:val="32"/>
                <w:lang w:val="en-US"/>
              </w:rPr>
            </w:pPr>
            <w:r w:rsidRPr="002D24FF">
              <w:rPr>
                <w:rFonts w:ascii="Arial" w:eastAsia="Arial Unicode MS" w:hAnsi="Arial" w:cs="Arial"/>
                <w:sz w:val="32"/>
                <w:szCs w:val="32"/>
                <w:lang w:val="en-US"/>
              </w:rPr>
              <w:t xml:space="preserve">Clevertouch IMPACT PLUS gen. 2 (86") </w:t>
            </w:r>
            <w:proofErr w:type="spellStart"/>
            <w:r w:rsidRPr="002D24FF">
              <w:rPr>
                <w:rFonts w:ascii="Arial" w:eastAsia="Arial Unicode MS" w:hAnsi="Arial" w:cs="Arial"/>
                <w:sz w:val="32"/>
                <w:szCs w:val="32"/>
                <w:lang w:val="en-US"/>
              </w:rPr>
              <w:t>inclusi</w:t>
            </w:r>
            <w:proofErr w:type="spellEnd"/>
            <w:r w:rsidRPr="002D24FF">
              <w:rPr>
                <w:rFonts w:ascii="Arial" w:eastAsia="Arial Unicode MS" w:hAnsi="Arial" w:cs="Arial"/>
                <w:sz w:val="32"/>
                <w:szCs w:val="32"/>
                <w:lang w:val="en-US"/>
              </w:rPr>
              <w:t xml:space="preserve"> </w:t>
            </w:r>
            <w:proofErr w:type="spellStart"/>
            <w:r w:rsidRPr="002D24FF">
              <w:rPr>
                <w:rFonts w:ascii="Arial" w:eastAsia="Arial Unicode MS" w:hAnsi="Arial" w:cs="Arial"/>
                <w:sz w:val="32"/>
                <w:szCs w:val="32"/>
                <w:lang w:val="en-US"/>
              </w:rPr>
              <w:t>accessori</w:t>
            </w:r>
            <w:proofErr w:type="spellEnd"/>
          </w:p>
        </w:tc>
      </w:tr>
    </w:tbl>
    <w:p w14:paraId="50D87885" w14:textId="77777777" w:rsidR="00AF3DAB" w:rsidRPr="0046618A" w:rsidRDefault="00AF3DAB" w:rsidP="00AF3DAB">
      <w:pPr>
        <w:rPr>
          <w:rFonts w:ascii="Arial" w:eastAsia="Arial Unicode MS" w:hAnsi="Arial" w:cs="Arial"/>
          <w:sz w:val="20"/>
          <w:szCs w:val="20"/>
          <w:lang w:val="en-US"/>
        </w:rPr>
      </w:pPr>
    </w:p>
    <w:tbl>
      <w:tblPr>
        <w:tblStyle w:val="TableGrid"/>
        <w:tblW w:w="5003"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2" w:type="dxa"/>
          <w:bottom w:w="3" w:type="dxa"/>
          <w:right w:w="59" w:type="dxa"/>
        </w:tblCellMar>
        <w:tblLook w:val="04A0" w:firstRow="1" w:lastRow="0" w:firstColumn="1" w:lastColumn="0" w:noHBand="0" w:noVBand="1"/>
      </w:tblPr>
      <w:tblGrid>
        <w:gridCol w:w="11055"/>
        <w:gridCol w:w="569"/>
        <w:gridCol w:w="11054"/>
      </w:tblGrid>
      <w:tr w:rsidR="00AF3DAB" w:rsidRPr="00993F2A" w14:paraId="7F5405B0" w14:textId="77777777" w:rsidTr="00504CA5">
        <w:trPr>
          <w:trHeight w:val="465"/>
          <w:jc w:val="center"/>
        </w:trPr>
        <w:tc>
          <w:tcPr>
            <w:tcW w:w="2437" w:type="pct"/>
            <w:tcBorders>
              <w:right w:val="single" w:sz="4" w:space="0" w:color="auto"/>
            </w:tcBorders>
            <w:shd w:val="clear" w:color="auto" w:fill="F2F2F2" w:themeFill="background1" w:themeFillShade="F2"/>
            <w:vAlign w:val="center"/>
          </w:tcPr>
          <w:p w14:paraId="1B945DAF" w14:textId="77777777" w:rsidR="00AF3DAB" w:rsidRPr="00993F2A" w:rsidRDefault="00AF3DAB" w:rsidP="001A6F2D">
            <w:pPr>
              <w:jc w:val="center"/>
              <w:rPr>
                <w:rFonts w:ascii="Arial" w:eastAsia="Arial Unicode MS" w:hAnsi="Arial" w:cs="Arial"/>
                <w:lang w:val="it-IT"/>
              </w:rPr>
            </w:pPr>
            <w:r w:rsidRPr="00993F2A">
              <w:rPr>
                <w:rFonts w:ascii="Arial" w:eastAsia="Arial Unicode MS" w:hAnsi="Arial" w:cs="Arial"/>
              </w:rPr>
              <w:t>a)_technische Daten</w:t>
            </w:r>
          </w:p>
        </w:tc>
        <w:tc>
          <w:tcPr>
            <w:tcW w:w="125" w:type="pct"/>
            <w:tcBorders>
              <w:top w:val="nil"/>
              <w:left w:val="single" w:sz="4" w:space="0" w:color="auto"/>
              <w:bottom w:val="nil"/>
              <w:right w:val="single" w:sz="4" w:space="0" w:color="auto"/>
            </w:tcBorders>
            <w:shd w:val="clear" w:color="auto" w:fill="auto"/>
            <w:vAlign w:val="center"/>
          </w:tcPr>
          <w:p w14:paraId="25DAD479" w14:textId="77777777" w:rsidR="00AF3DAB" w:rsidRPr="00993F2A" w:rsidRDefault="00AF3DAB" w:rsidP="001A6F2D">
            <w:pPr>
              <w:jc w:val="center"/>
              <w:rPr>
                <w:rFonts w:ascii="Arial" w:eastAsia="Arial Unicode MS" w:hAnsi="Arial" w:cs="Arial"/>
                <w:lang w:val="it-IT"/>
              </w:rPr>
            </w:pPr>
          </w:p>
        </w:tc>
        <w:tc>
          <w:tcPr>
            <w:tcW w:w="2437" w:type="pct"/>
            <w:tcBorders>
              <w:left w:val="single" w:sz="4" w:space="0" w:color="auto"/>
            </w:tcBorders>
            <w:shd w:val="clear" w:color="auto" w:fill="F2F2F2" w:themeFill="background1" w:themeFillShade="F2"/>
            <w:vAlign w:val="center"/>
          </w:tcPr>
          <w:p w14:paraId="5715EDE3" w14:textId="77777777" w:rsidR="00AF3DAB" w:rsidRPr="003A1A24" w:rsidRDefault="00AF3DAB" w:rsidP="001A6F2D">
            <w:pPr>
              <w:jc w:val="center"/>
              <w:rPr>
                <w:rFonts w:ascii="Arial" w:eastAsia="Arial Unicode MS" w:hAnsi="Arial" w:cs="Arial"/>
                <w:lang w:val="it-IT"/>
              </w:rPr>
            </w:pPr>
            <w:proofErr w:type="gramStart"/>
            <w:r w:rsidRPr="003A1A24">
              <w:rPr>
                <w:rFonts w:ascii="Arial" w:eastAsia="Arial Unicode MS" w:hAnsi="Arial" w:cs="Arial"/>
                <w:lang w:val="it-IT"/>
              </w:rPr>
              <w:t>a)_</w:t>
            </w:r>
            <w:proofErr w:type="gramEnd"/>
            <w:r w:rsidRPr="003A1A24">
              <w:rPr>
                <w:rFonts w:ascii="Arial" w:eastAsia="Arial Unicode MS" w:hAnsi="Arial" w:cs="Arial"/>
                <w:lang w:val="it-IT"/>
              </w:rPr>
              <w:t>scheda tecnica</w:t>
            </w:r>
          </w:p>
        </w:tc>
      </w:tr>
      <w:tr w:rsidR="00AF3DAB" w:rsidRPr="00993F2A" w14:paraId="124FF202" w14:textId="77777777" w:rsidTr="00504CA5">
        <w:trPr>
          <w:trHeight w:val="465"/>
          <w:jc w:val="center"/>
        </w:trPr>
        <w:tc>
          <w:tcPr>
            <w:tcW w:w="2437" w:type="pct"/>
            <w:tcBorders>
              <w:right w:val="single" w:sz="4" w:space="0" w:color="auto"/>
            </w:tcBorders>
            <w:shd w:val="clear" w:color="auto" w:fill="auto"/>
            <w:vAlign w:val="center"/>
          </w:tcPr>
          <w:p w14:paraId="556B242D" w14:textId="2C45E015" w:rsidR="00AF3DAB" w:rsidRPr="00993F2A" w:rsidRDefault="00AF3DAB" w:rsidP="001A6F2D">
            <w:pPr>
              <w:jc w:val="both"/>
              <w:rPr>
                <w:rFonts w:ascii="Arial" w:eastAsia="Arial Unicode MS" w:hAnsi="Arial" w:cs="Arial"/>
                <w:sz w:val="20"/>
                <w:szCs w:val="20"/>
              </w:rPr>
            </w:pPr>
            <w:r>
              <w:rPr>
                <w:rFonts w:ascii="Arial" w:eastAsia="Arial Unicode MS" w:hAnsi="Arial" w:cs="Arial"/>
                <w:sz w:val="20"/>
                <w:szCs w:val="20"/>
              </w:rPr>
              <w:t>s</w:t>
            </w:r>
            <w:r w:rsidRPr="00993F2A">
              <w:rPr>
                <w:rFonts w:ascii="Arial" w:eastAsia="Arial Unicode MS" w:hAnsi="Arial" w:cs="Arial"/>
                <w:sz w:val="20"/>
                <w:szCs w:val="20"/>
              </w:rPr>
              <w:t xml:space="preserve">pezifische Beschreibung der technischen </w:t>
            </w:r>
            <w:proofErr w:type="spellStart"/>
            <w:r w:rsidRPr="00BE2489">
              <w:rPr>
                <w:rFonts w:ascii="Arial" w:eastAsia="Arial Unicode MS" w:hAnsi="Arial" w:cs="Arial"/>
                <w:sz w:val="20"/>
                <w:szCs w:val="20"/>
              </w:rPr>
              <w:t>Daten_technisches</w:t>
            </w:r>
            <w:proofErr w:type="spellEnd"/>
            <w:r w:rsidRPr="00BE2489">
              <w:rPr>
                <w:rFonts w:ascii="Arial" w:eastAsia="Arial Unicode MS" w:hAnsi="Arial" w:cs="Arial"/>
                <w:sz w:val="20"/>
                <w:szCs w:val="20"/>
              </w:rPr>
              <w:t xml:space="preserve"> </w:t>
            </w:r>
            <w:proofErr w:type="spellStart"/>
            <w:r w:rsidRPr="00BE2489">
              <w:rPr>
                <w:rFonts w:ascii="Arial" w:eastAsia="Arial Unicode MS" w:hAnsi="Arial" w:cs="Arial"/>
                <w:sz w:val="20"/>
                <w:szCs w:val="20"/>
              </w:rPr>
              <w:t>Datenblatt_Anlage</w:t>
            </w:r>
            <w:proofErr w:type="spellEnd"/>
            <w:r w:rsidRPr="00BE2489">
              <w:rPr>
                <w:rFonts w:ascii="Arial" w:eastAsia="Arial Unicode MS" w:hAnsi="Arial" w:cs="Arial"/>
                <w:sz w:val="20"/>
                <w:szCs w:val="20"/>
              </w:rPr>
              <w:t xml:space="preserve"> </w:t>
            </w:r>
            <w:r w:rsidR="003B6585">
              <w:rPr>
                <w:rFonts w:ascii="Arial" w:eastAsia="Arial Unicode MS" w:hAnsi="Arial" w:cs="Arial"/>
                <w:sz w:val="20"/>
                <w:szCs w:val="20"/>
              </w:rPr>
              <w:t>A</w:t>
            </w:r>
            <w:r w:rsidRPr="00BE2489">
              <w:rPr>
                <w:rFonts w:ascii="Arial" w:eastAsia="Arial Unicode MS" w:hAnsi="Arial" w:cs="Arial"/>
                <w:sz w:val="20"/>
                <w:szCs w:val="20"/>
              </w:rPr>
              <w:t>) als integrierender</w:t>
            </w:r>
            <w:r w:rsidRPr="00993F2A">
              <w:rPr>
                <w:rFonts w:ascii="Arial" w:eastAsia="Arial Unicode MS" w:hAnsi="Arial" w:cs="Arial"/>
                <w:sz w:val="20"/>
                <w:szCs w:val="20"/>
              </w:rPr>
              <w:t xml:space="preserve"> Bestandteil</w:t>
            </w:r>
          </w:p>
        </w:tc>
        <w:tc>
          <w:tcPr>
            <w:tcW w:w="125" w:type="pct"/>
            <w:tcBorders>
              <w:top w:val="nil"/>
              <w:left w:val="single" w:sz="4" w:space="0" w:color="auto"/>
              <w:bottom w:val="nil"/>
              <w:right w:val="single" w:sz="4" w:space="0" w:color="auto"/>
            </w:tcBorders>
            <w:shd w:val="clear" w:color="auto" w:fill="auto"/>
            <w:vAlign w:val="center"/>
          </w:tcPr>
          <w:p w14:paraId="0A57BA47" w14:textId="77777777" w:rsidR="00AF3DAB" w:rsidRPr="00993F2A" w:rsidRDefault="00AF3DAB" w:rsidP="001A6F2D">
            <w:pPr>
              <w:jc w:val="both"/>
              <w:rPr>
                <w:rFonts w:ascii="Arial" w:eastAsia="Arial Unicode MS" w:hAnsi="Arial" w:cs="Arial"/>
                <w:sz w:val="20"/>
                <w:szCs w:val="20"/>
              </w:rPr>
            </w:pPr>
          </w:p>
        </w:tc>
        <w:tc>
          <w:tcPr>
            <w:tcW w:w="2437" w:type="pct"/>
            <w:tcBorders>
              <w:left w:val="single" w:sz="4" w:space="0" w:color="auto"/>
            </w:tcBorders>
            <w:shd w:val="clear" w:color="auto" w:fill="auto"/>
            <w:vAlign w:val="center"/>
          </w:tcPr>
          <w:p w14:paraId="6291E6CB" w14:textId="4886D5F5" w:rsidR="00AF3DAB" w:rsidRPr="00993F2A" w:rsidRDefault="00AF3DAB" w:rsidP="001A6F2D">
            <w:pPr>
              <w:jc w:val="both"/>
              <w:rPr>
                <w:rFonts w:ascii="Arial" w:eastAsia="Arial Unicode MS" w:hAnsi="Arial" w:cs="Arial"/>
                <w:sz w:val="20"/>
                <w:szCs w:val="20"/>
                <w:lang w:val="it-IT"/>
              </w:rPr>
            </w:pPr>
            <w:proofErr w:type="gramStart"/>
            <w:r>
              <w:rPr>
                <w:rFonts w:ascii="Arial" w:eastAsia="Arial Unicode MS" w:hAnsi="Arial" w:cs="Arial"/>
                <w:sz w:val="20"/>
                <w:szCs w:val="20"/>
                <w:lang w:val="it-IT"/>
              </w:rPr>
              <w:t>d</w:t>
            </w:r>
            <w:r w:rsidRPr="00993F2A">
              <w:rPr>
                <w:rFonts w:ascii="Arial" w:eastAsia="Arial Unicode MS" w:hAnsi="Arial" w:cs="Arial"/>
                <w:sz w:val="20"/>
                <w:szCs w:val="20"/>
                <w:lang w:val="it-IT"/>
              </w:rPr>
              <w:t>escrizione</w:t>
            </w:r>
            <w:proofErr w:type="gramEnd"/>
            <w:r w:rsidRPr="00993F2A">
              <w:rPr>
                <w:rFonts w:ascii="Arial" w:eastAsia="Arial Unicode MS" w:hAnsi="Arial" w:cs="Arial"/>
                <w:sz w:val="20"/>
                <w:szCs w:val="20"/>
                <w:lang w:val="it-IT"/>
              </w:rPr>
              <w:t xml:space="preserve"> specifica delle caratteristiche </w:t>
            </w:r>
            <w:proofErr w:type="spellStart"/>
            <w:r w:rsidRPr="00993F2A">
              <w:rPr>
                <w:rFonts w:ascii="Arial" w:eastAsia="Arial Unicode MS" w:hAnsi="Arial" w:cs="Arial"/>
                <w:sz w:val="20"/>
                <w:szCs w:val="20"/>
                <w:lang w:val="it-IT"/>
              </w:rPr>
              <w:t>funzionali_scheda</w:t>
            </w:r>
            <w:proofErr w:type="spellEnd"/>
            <w:r w:rsidRPr="00993F2A">
              <w:rPr>
                <w:rFonts w:ascii="Arial" w:eastAsia="Arial Unicode MS" w:hAnsi="Arial" w:cs="Arial"/>
                <w:sz w:val="20"/>
                <w:szCs w:val="20"/>
                <w:lang w:val="it-IT"/>
              </w:rPr>
              <w:t xml:space="preserve"> </w:t>
            </w:r>
            <w:proofErr w:type="spellStart"/>
            <w:r w:rsidRPr="00993F2A">
              <w:rPr>
                <w:rFonts w:ascii="Arial" w:eastAsia="Arial Unicode MS" w:hAnsi="Arial" w:cs="Arial"/>
                <w:sz w:val="20"/>
                <w:szCs w:val="20"/>
                <w:lang w:val="it-IT"/>
              </w:rPr>
              <w:t>tecnica_allegato</w:t>
            </w:r>
            <w:proofErr w:type="spellEnd"/>
            <w:r w:rsidRPr="00993F2A">
              <w:rPr>
                <w:rFonts w:ascii="Arial" w:eastAsia="Arial Unicode MS" w:hAnsi="Arial" w:cs="Arial"/>
                <w:sz w:val="20"/>
                <w:szCs w:val="20"/>
                <w:lang w:val="it-IT"/>
              </w:rPr>
              <w:t xml:space="preserve"> </w:t>
            </w:r>
            <w:r w:rsidR="003B6585">
              <w:rPr>
                <w:rFonts w:ascii="Arial" w:eastAsia="Arial Unicode MS" w:hAnsi="Arial" w:cs="Arial"/>
                <w:sz w:val="20"/>
                <w:szCs w:val="20"/>
                <w:lang w:val="it-IT"/>
              </w:rPr>
              <w:t>A</w:t>
            </w:r>
            <w:r w:rsidRPr="00993F2A">
              <w:rPr>
                <w:rFonts w:ascii="Arial" w:eastAsia="Arial Unicode MS" w:hAnsi="Arial" w:cs="Arial"/>
                <w:sz w:val="20"/>
                <w:szCs w:val="20"/>
                <w:lang w:val="it-IT"/>
              </w:rPr>
              <w:t>) come parte integrante</w:t>
            </w:r>
          </w:p>
        </w:tc>
      </w:tr>
    </w:tbl>
    <w:p w14:paraId="2003FEA9" w14:textId="77777777" w:rsidR="00AF3DAB" w:rsidRPr="0046618A" w:rsidRDefault="00AF3DAB" w:rsidP="00AF3DAB">
      <w:pPr>
        <w:rPr>
          <w:rFonts w:ascii="Arial" w:hAnsi="Arial" w:cs="Arial"/>
          <w:sz w:val="20"/>
          <w:szCs w:val="20"/>
          <w:lang w:val="it-IT"/>
        </w:rPr>
      </w:pPr>
    </w:p>
    <w:tbl>
      <w:tblPr>
        <w:tblStyle w:val="TableGrid"/>
        <w:tblW w:w="5003"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2" w:type="dxa"/>
          <w:bottom w:w="3" w:type="dxa"/>
          <w:right w:w="59" w:type="dxa"/>
        </w:tblCellMar>
        <w:tblLook w:val="04A0" w:firstRow="1" w:lastRow="0" w:firstColumn="1" w:lastColumn="0" w:noHBand="0" w:noVBand="1"/>
      </w:tblPr>
      <w:tblGrid>
        <w:gridCol w:w="11055"/>
        <w:gridCol w:w="569"/>
        <w:gridCol w:w="11054"/>
      </w:tblGrid>
      <w:tr w:rsidR="003B6585" w:rsidRPr="00993F2A" w14:paraId="28C71AE3" w14:textId="77777777" w:rsidTr="00504CA5">
        <w:trPr>
          <w:trHeight w:val="465"/>
          <w:jc w:val="center"/>
        </w:trPr>
        <w:tc>
          <w:tcPr>
            <w:tcW w:w="2437" w:type="pct"/>
            <w:tcBorders>
              <w:right w:val="single" w:sz="4" w:space="0" w:color="auto"/>
            </w:tcBorders>
            <w:shd w:val="clear" w:color="auto" w:fill="F2F2F2" w:themeFill="background1" w:themeFillShade="F2"/>
            <w:vAlign w:val="center"/>
          </w:tcPr>
          <w:p w14:paraId="544D5B41" w14:textId="7C9BBDE7" w:rsidR="003B6585" w:rsidRPr="00993F2A" w:rsidRDefault="003B6585" w:rsidP="003B6585">
            <w:pPr>
              <w:jc w:val="center"/>
              <w:rPr>
                <w:rFonts w:ascii="Arial" w:eastAsia="Arial Unicode MS" w:hAnsi="Arial" w:cs="Arial"/>
                <w:lang w:val="it-IT"/>
              </w:rPr>
            </w:pPr>
            <w:r>
              <w:rPr>
                <w:rFonts w:ascii="Arial" w:eastAsia="Arial Unicode MS" w:hAnsi="Arial" w:cs="Arial"/>
                <w:lang w:val="en-US"/>
              </w:rPr>
              <w:t>b</w:t>
            </w:r>
            <w:r w:rsidRPr="00993F2A">
              <w:rPr>
                <w:rFonts w:ascii="Arial" w:eastAsia="Arial Unicode MS" w:hAnsi="Arial" w:cs="Arial"/>
                <w:lang w:val="en-US"/>
              </w:rPr>
              <w:t>)_DNSH-</w:t>
            </w:r>
            <w:proofErr w:type="spellStart"/>
            <w:r w:rsidRPr="00993F2A">
              <w:rPr>
                <w:rFonts w:ascii="Arial" w:eastAsia="Arial Unicode MS" w:hAnsi="Arial" w:cs="Arial"/>
                <w:lang w:val="en-US"/>
              </w:rPr>
              <w:t>Prinzip</w:t>
            </w:r>
            <w:proofErr w:type="spellEnd"/>
            <w:r w:rsidRPr="00993F2A">
              <w:rPr>
                <w:rFonts w:ascii="Arial" w:eastAsia="Arial Unicode MS" w:hAnsi="Arial" w:cs="Arial"/>
                <w:lang w:val="en-US"/>
              </w:rPr>
              <w:t xml:space="preserve"> (Do No Significant Harm)</w:t>
            </w:r>
          </w:p>
        </w:tc>
        <w:tc>
          <w:tcPr>
            <w:tcW w:w="125" w:type="pct"/>
            <w:tcBorders>
              <w:top w:val="nil"/>
              <w:left w:val="single" w:sz="4" w:space="0" w:color="auto"/>
              <w:bottom w:val="nil"/>
              <w:right w:val="single" w:sz="4" w:space="0" w:color="auto"/>
            </w:tcBorders>
            <w:shd w:val="clear" w:color="auto" w:fill="auto"/>
            <w:vAlign w:val="center"/>
          </w:tcPr>
          <w:p w14:paraId="36B2BFDB" w14:textId="77777777" w:rsidR="003B6585" w:rsidRPr="00993F2A" w:rsidRDefault="003B6585" w:rsidP="003B6585">
            <w:pPr>
              <w:jc w:val="center"/>
              <w:rPr>
                <w:rFonts w:ascii="Arial" w:eastAsia="Arial Unicode MS" w:hAnsi="Arial" w:cs="Arial"/>
                <w:lang w:val="it-IT"/>
              </w:rPr>
            </w:pPr>
          </w:p>
        </w:tc>
        <w:tc>
          <w:tcPr>
            <w:tcW w:w="2437" w:type="pct"/>
            <w:tcBorders>
              <w:left w:val="single" w:sz="4" w:space="0" w:color="auto"/>
            </w:tcBorders>
            <w:shd w:val="clear" w:color="auto" w:fill="F2F2F2" w:themeFill="background1" w:themeFillShade="F2"/>
            <w:vAlign w:val="center"/>
          </w:tcPr>
          <w:p w14:paraId="0276F5FA" w14:textId="5D0A6B64" w:rsidR="003B6585" w:rsidRPr="003A1A24" w:rsidRDefault="003B6585" w:rsidP="003B6585">
            <w:pPr>
              <w:jc w:val="center"/>
              <w:rPr>
                <w:rFonts w:ascii="Arial" w:eastAsia="Arial Unicode MS" w:hAnsi="Arial" w:cs="Arial"/>
                <w:lang w:val="it-IT"/>
              </w:rPr>
            </w:pPr>
            <w:r>
              <w:rPr>
                <w:rFonts w:ascii="Arial" w:eastAsia="Arial Unicode MS" w:hAnsi="Arial" w:cs="Arial"/>
                <w:lang w:val="en-US"/>
              </w:rPr>
              <w:t>b)_</w:t>
            </w:r>
            <w:r w:rsidRPr="003A1A24">
              <w:rPr>
                <w:rFonts w:ascii="Arial" w:eastAsia="Arial Unicode MS" w:hAnsi="Arial" w:cs="Arial"/>
                <w:lang w:val="en-US"/>
              </w:rPr>
              <w:t>principio DNSH (Do No Significant Harm)</w:t>
            </w:r>
          </w:p>
        </w:tc>
      </w:tr>
      <w:tr w:rsidR="003B6585" w:rsidRPr="00993F2A" w14:paraId="4FB5DA3D" w14:textId="77777777" w:rsidTr="00504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jc w:val="center"/>
        </w:trPr>
        <w:tc>
          <w:tcPr>
            <w:tcW w:w="2437" w:type="pct"/>
            <w:tcBorders>
              <w:top w:val="single" w:sz="4" w:space="0" w:color="auto"/>
              <w:left w:val="single" w:sz="4" w:space="0" w:color="auto"/>
              <w:bottom w:val="single" w:sz="4" w:space="0" w:color="auto"/>
              <w:right w:val="single" w:sz="4" w:space="0" w:color="auto"/>
            </w:tcBorders>
            <w:vAlign w:val="center"/>
          </w:tcPr>
          <w:p w14:paraId="795F509A" w14:textId="5DFF5ABA" w:rsidR="003B6585" w:rsidRPr="002273CD" w:rsidRDefault="003B6585" w:rsidP="003B6585">
            <w:pPr>
              <w:autoSpaceDE w:val="0"/>
              <w:autoSpaceDN w:val="0"/>
              <w:adjustRightInd w:val="0"/>
              <w:jc w:val="both"/>
              <w:rPr>
                <w:rFonts w:ascii="Arial" w:eastAsia="Arial Unicode MS" w:hAnsi="Arial" w:cs="Arial"/>
                <w:sz w:val="20"/>
                <w:szCs w:val="20"/>
              </w:rPr>
            </w:pPr>
            <w:r w:rsidRPr="002273CD">
              <w:rPr>
                <w:rFonts w:ascii="Arial" w:eastAsia="Arial Unicode MS" w:hAnsi="Arial" w:cs="Arial"/>
                <w:sz w:val="20"/>
                <w:szCs w:val="20"/>
              </w:rPr>
              <w:t xml:space="preserve">Die im Rahmen der Investitionslinie „Schule 4.0“ vorgesehenen Eingriffe unterliegen der Einhaltung des Grundsatzes „Umweltziele nicht wesentlich zu schädigen“ (Prinzip „Do </w:t>
            </w:r>
            <w:proofErr w:type="spellStart"/>
            <w:r w:rsidRPr="002273CD">
              <w:rPr>
                <w:rFonts w:ascii="Arial" w:eastAsia="Arial Unicode MS" w:hAnsi="Arial" w:cs="Arial"/>
                <w:sz w:val="20"/>
                <w:szCs w:val="20"/>
              </w:rPr>
              <w:t>No</w:t>
            </w:r>
            <w:proofErr w:type="spellEnd"/>
            <w:r w:rsidRPr="002273CD">
              <w:rPr>
                <w:rFonts w:ascii="Arial" w:eastAsia="Arial Unicode MS" w:hAnsi="Arial" w:cs="Arial"/>
                <w:sz w:val="20"/>
                <w:szCs w:val="20"/>
              </w:rPr>
              <w:t xml:space="preserve"> </w:t>
            </w:r>
            <w:proofErr w:type="spellStart"/>
            <w:r w:rsidRPr="002273CD">
              <w:rPr>
                <w:rFonts w:ascii="Arial" w:eastAsia="Arial Unicode MS" w:hAnsi="Arial" w:cs="Arial"/>
                <w:sz w:val="20"/>
                <w:szCs w:val="20"/>
              </w:rPr>
              <w:t>Significant</w:t>
            </w:r>
            <w:proofErr w:type="spellEnd"/>
            <w:r w:rsidRPr="002273CD">
              <w:rPr>
                <w:rFonts w:ascii="Arial" w:eastAsia="Arial Unicode MS" w:hAnsi="Arial" w:cs="Arial"/>
                <w:sz w:val="20"/>
                <w:szCs w:val="20"/>
              </w:rPr>
              <w:t xml:space="preserve"> Harm“, DNSH), unter Bezugnahme auf das </w:t>
            </w:r>
            <w:proofErr w:type="spellStart"/>
            <w:r w:rsidRPr="002273CD">
              <w:rPr>
                <w:rFonts w:ascii="Arial" w:eastAsia="Arial Unicode MS" w:hAnsi="Arial" w:cs="Arial"/>
                <w:sz w:val="20"/>
                <w:szCs w:val="20"/>
              </w:rPr>
              <w:t>Taxonomiesystem</w:t>
            </w:r>
            <w:proofErr w:type="spellEnd"/>
            <w:r w:rsidRPr="002273CD">
              <w:rPr>
                <w:rFonts w:ascii="Arial" w:eastAsia="Arial Unicode MS" w:hAnsi="Arial" w:cs="Arial"/>
                <w:sz w:val="20"/>
                <w:szCs w:val="20"/>
              </w:rPr>
              <w:t xml:space="preserve"> von ökologisch nachhaltiger Tätigkeiten gemäß Artikel 17 der Verordnung (EU) 2020/852. Die Einhaltung des entsprechenden DNSH-Prinzips wurde Ihrerseits am </w:t>
            </w:r>
            <w:r w:rsidR="002273CD" w:rsidRPr="002273CD">
              <w:rPr>
                <w:rFonts w:ascii="Arial" w:eastAsia="Arial Unicode MS" w:hAnsi="Arial" w:cs="Arial"/>
                <w:sz w:val="20"/>
                <w:szCs w:val="20"/>
                <w:lang w:eastAsia="ar-SA"/>
              </w:rPr>
              <w:fldChar w:fldCharType="begin">
                <w:ffData>
                  <w:name w:val=""/>
                  <w:enabled/>
                  <w:calcOnExit w:val="0"/>
                  <w:textInput>
                    <w:default w:val="06.07.2023"/>
                  </w:textInput>
                </w:ffData>
              </w:fldChar>
            </w:r>
            <w:r w:rsidR="002273CD" w:rsidRPr="002273CD">
              <w:rPr>
                <w:rFonts w:ascii="Arial" w:eastAsia="Arial Unicode MS" w:hAnsi="Arial" w:cs="Arial"/>
                <w:sz w:val="20"/>
                <w:szCs w:val="20"/>
                <w:lang w:eastAsia="ar-SA"/>
              </w:rPr>
              <w:instrText xml:space="preserve"> FORMTEXT </w:instrText>
            </w:r>
            <w:r w:rsidR="002273CD" w:rsidRPr="002273CD">
              <w:rPr>
                <w:rFonts w:ascii="Arial" w:eastAsia="Arial Unicode MS" w:hAnsi="Arial" w:cs="Arial"/>
                <w:sz w:val="20"/>
                <w:szCs w:val="20"/>
                <w:lang w:eastAsia="ar-SA"/>
              </w:rPr>
            </w:r>
            <w:r w:rsidR="002273CD" w:rsidRPr="002273CD">
              <w:rPr>
                <w:rFonts w:ascii="Arial" w:eastAsia="Arial Unicode MS" w:hAnsi="Arial" w:cs="Arial"/>
                <w:sz w:val="20"/>
                <w:szCs w:val="20"/>
                <w:lang w:eastAsia="ar-SA"/>
              </w:rPr>
              <w:fldChar w:fldCharType="separate"/>
            </w:r>
            <w:r w:rsidR="002273CD" w:rsidRPr="002273CD">
              <w:rPr>
                <w:rFonts w:ascii="Arial" w:eastAsia="Arial Unicode MS" w:hAnsi="Arial" w:cs="Arial"/>
                <w:noProof/>
                <w:sz w:val="20"/>
                <w:szCs w:val="20"/>
                <w:lang w:eastAsia="ar-SA"/>
              </w:rPr>
              <w:t>06.07.2023</w:t>
            </w:r>
            <w:r w:rsidR="002273CD" w:rsidRPr="002273CD">
              <w:rPr>
                <w:rFonts w:ascii="Arial" w:eastAsia="Arial Unicode MS" w:hAnsi="Arial" w:cs="Arial"/>
                <w:sz w:val="20"/>
                <w:szCs w:val="20"/>
                <w:lang w:eastAsia="ar-SA"/>
              </w:rPr>
              <w:fldChar w:fldCharType="end"/>
            </w:r>
            <w:r w:rsidRPr="002273CD">
              <w:rPr>
                <w:rFonts w:ascii="Arial" w:eastAsia="Arial Unicode MS" w:hAnsi="Arial" w:cs="Arial"/>
                <w:sz w:val="20"/>
                <w:szCs w:val="20"/>
                <w:lang w:eastAsia="ar-SA"/>
              </w:rPr>
              <w:t xml:space="preserve"> </w:t>
            </w:r>
            <w:r w:rsidRPr="002273CD">
              <w:rPr>
                <w:rFonts w:ascii="Arial" w:eastAsia="Arial Unicode MS" w:hAnsi="Arial" w:cs="Arial"/>
                <w:sz w:val="20"/>
                <w:szCs w:val="20"/>
              </w:rPr>
              <w:t>anlässlich der Marktrecherche ex-ante erklärt.</w:t>
            </w:r>
          </w:p>
        </w:tc>
        <w:tc>
          <w:tcPr>
            <w:tcW w:w="125" w:type="pct"/>
            <w:tcBorders>
              <w:left w:val="single" w:sz="4" w:space="0" w:color="auto"/>
              <w:right w:val="single" w:sz="4" w:space="0" w:color="auto"/>
            </w:tcBorders>
            <w:vAlign w:val="center"/>
          </w:tcPr>
          <w:p w14:paraId="58A4287E" w14:textId="77777777" w:rsidR="003B6585" w:rsidRPr="002273CD" w:rsidRDefault="003B6585" w:rsidP="003B6585">
            <w:pPr>
              <w:pStyle w:val="Default"/>
              <w:jc w:val="both"/>
              <w:rPr>
                <w:rFonts w:eastAsia="Arial Unicode MS"/>
                <w:sz w:val="20"/>
                <w:szCs w:val="20"/>
                <w:lang w:val="it-IT"/>
              </w:rPr>
            </w:pPr>
          </w:p>
        </w:tc>
        <w:tc>
          <w:tcPr>
            <w:tcW w:w="2437" w:type="pct"/>
            <w:tcBorders>
              <w:top w:val="single" w:sz="4" w:space="0" w:color="auto"/>
              <w:left w:val="single" w:sz="4" w:space="0" w:color="auto"/>
              <w:bottom w:val="single" w:sz="4" w:space="0" w:color="auto"/>
              <w:right w:val="single" w:sz="4" w:space="0" w:color="auto"/>
            </w:tcBorders>
            <w:vAlign w:val="center"/>
          </w:tcPr>
          <w:p w14:paraId="2CB2500D" w14:textId="2389CE9C" w:rsidR="003B6585" w:rsidRPr="002273CD" w:rsidRDefault="003B6585" w:rsidP="003B6585">
            <w:pPr>
              <w:autoSpaceDE w:val="0"/>
              <w:autoSpaceDN w:val="0"/>
              <w:adjustRightInd w:val="0"/>
              <w:jc w:val="both"/>
              <w:rPr>
                <w:rFonts w:ascii="Arial" w:eastAsia="Arial Unicode MS" w:hAnsi="Arial" w:cs="Arial"/>
                <w:sz w:val="20"/>
                <w:szCs w:val="20"/>
                <w:lang w:val="it-IT"/>
              </w:rPr>
            </w:pPr>
            <w:r w:rsidRPr="002273CD">
              <w:rPr>
                <w:rFonts w:ascii="Arial" w:eastAsia="Arial Unicode MS" w:hAnsi="Arial" w:cs="Arial"/>
                <w:sz w:val="20"/>
                <w:szCs w:val="20"/>
                <w:lang w:val="it-IT"/>
              </w:rPr>
              <w:t xml:space="preserve">Nelle procedure PNRR, è che gli interventi previsti nell’ambito della linea di investimento “Scuola 4.0” sono soggetti alla verifica circa il rispetto del principio di “non arrecare danno significativo agli obiettivi ambientali” (principio del “Do No </w:t>
            </w:r>
            <w:proofErr w:type="spellStart"/>
            <w:r w:rsidRPr="002273CD">
              <w:rPr>
                <w:rFonts w:ascii="Arial" w:eastAsia="Arial Unicode MS" w:hAnsi="Arial" w:cs="Arial"/>
                <w:sz w:val="20"/>
                <w:szCs w:val="20"/>
                <w:lang w:val="it-IT"/>
              </w:rPr>
              <w:t>Significant</w:t>
            </w:r>
            <w:proofErr w:type="spellEnd"/>
            <w:r w:rsidRPr="002273CD">
              <w:rPr>
                <w:rFonts w:ascii="Arial" w:eastAsia="Arial Unicode MS" w:hAnsi="Arial" w:cs="Arial"/>
                <w:sz w:val="20"/>
                <w:szCs w:val="20"/>
                <w:lang w:val="it-IT"/>
              </w:rPr>
              <w:t xml:space="preserve"> </w:t>
            </w:r>
            <w:proofErr w:type="spellStart"/>
            <w:r w:rsidRPr="002273CD">
              <w:rPr>
                <w:rFonts w:ascii="Arial" w:eastAsia="Arial Unicode MS" w:hAnsi="Arial" w:cs="Arial"/>
                <w:sz w:val="20"/>
                <w:szCs w:val="20"/>
                <w:lang w:val="it-IT"/>
              </w:rPr>
              <w:t>Harm</w:t>
            </w:r>
            <w:proofErr w:type="spellEnd"/>
            <w:r w:rsidRPr="002273CD">
              <w:rPr>
                <w:rFonts w:ascii="Arial" w:eastAsia="Arial Unicode MS" w:hAnsi="Arial" w:cs="Arial"/>
                <w:sz w:val="20"/>
                <w:szCs w:val="20"/>
                <w:lang w:val="it-IT"/>
              </w:rPr>
              <w:t>”, DNSH), con riferimento al sistema di tassonomia delle attività ecosostenibili, di cui all’articolo 17 del</w:t>
            </w:r>
            <w:r w:rsidR="00504CA5">
              <w:rPr>
                <w:rFonts w:ascii="Arial" w:eastAsia="Arial Unicode MS" w:hAnsi="Arial" w:cs="Arial"/>
                <w:sz w:val="20"/>
                <w:szCs w:val="20"/>
                <w:lang w:val="it-IT"/>
              </w:rPr>
              <w:t xml:space="preserve"> r</w:t>
            </w:r>
            <w:hyperlink r:id="rId18" w:history="1">
              <w:r w:rsidRPr="002273CD">
                <w:rPr>
                  <w:rFonts w:ascii="Arial" w:eastAsia="Arial Unicode MS" w:hAnsi="Arial" w:cs="Arial"/>
                  <w:sz w:val="20"/>
                  <w:szCs w:val="20"/>
                  <w:lang w:val="it-IT"/>
                </w:rPr>
                <w:t>egolamento (UE) 2020/852</w:t>
              </w:r>
            </w:hyperlink>
            <w:r w:rsidRPr="002273CD">
              <w:rPr>
                <w:rFonts w:ascii="Arial" w:eastAsia="Arial Unicode MS" w:hAnsi="Arial" w:cs="Arial"/>
                <w:sz w:val="20"/>
                <w:szCs w:val="20"/>
                <w:lang w:val="it-IT"/>
              </w:rPr>
              <w:t xml:space="preserve">. Il rispetto dei principi DNSH è stato dichiarato ex-ante in data </w:t>
            </w:r>
            <w:r w:rsidR="002273CD" w:rsidRPr="002273CD">
              <w:rPr>
                <w:rFonts w:ascii="Arial" w:eastAsia="Arial Unicode MS" w:hAnsi="Arial" w:cs="Arial"/>
                <w:sz w:val="20"/>
                <w:szCs w:val="20"/>
                <w:lang w:eastAsia="ar-SA"/>
              </w:rPr>
              <w:fldChar w:fldCharType="begin">
                <w:ffData>
                  <w:name w:val=""/>
                  <w:enabled/>
                  <w:calcOnExit w:val="0"/>
                  <w:textInput>
                    <w:default w:val="06/07/2023"/>
                  </w:textInput>
                </w:ffData>
              </w:fldChar>
            </w:r>
            <w:r w:rsidR="002273CD" w:rsidRPr="002273CD">
              <w:rPr>
                <w:rFonts w:ascii="Arial" w:eastAsia="Arial Unicode MS" w:hAnsi="Arial" w:cs="Arial"/>
                <w:sz w:val="20"/>
                <w:szCs w:val="20"/>
                <w:lang w:eastAsia="ar-SA"/>
              </w:rPr>
              <w:instrText xml:space="preserve"> FORMTEXT </w:instrText>
            </w:r>
            <w:r w:rsidR="002273CD" w:rsidRPr="002273CD">
              <w:rPr>
                <w:rFonts w:ascii="Arial" w:eastAsia="Arial Unicode MS" w:hAnsi="Arial" w:cs="Arial"/>
                <w:sz w:val="20"/>
                <w:szCs w:val="20"/>
                <w:lang w:eastAsia="ar-SA"/>
              </w:rPr>
            </w:r>
            <w:r w:rsidR="002273CD" w:rsidRPr="002273CD">
              <w:rPr>
                <w:rFonts w:ascii="Arial" w:eastAsia="Arial Unicode MS" w:hAnsi="Arial" w:cs="Arial"/>
                <w:sz w:val="20"/>
                <w:szCs w:val="20"/>
                <w:lang w:eastAsia="ar-SA"/>
              </w:rPr>
              <w:fldChar w:fldCharType="separate"/>
            </w:r>
            <w:r w:rsidR="002273CD" w:rsidRPr="002273CD">
              <w:rPr>
                <w:rFonts w:ascii="Arial" w:eastAsia="Arial Unicode MS" w:hAnsi="Arial" w:cs="Arial"/>
                <w:noProof/>
                <w:sz w:val="20"/>
                <w:szCs w:val="20"/>
                <w:lang w:eastAsia="ar-SA"/>
              </w:rPr>
              <w:t>06/07/2023</w:t>
            </w:r>
            <w:r w:rsidR="002273CD" w:rsidRPr="002273CD">
              <w:rPr>
                <w:rFonts w:ascii="Arial" w:eastAsia="Arial Unicode MS" w:hAnsi="Arial" w:cs="Arial"/>
                <w:sz w:val="20"/>
                <w:szCs w:val="20"/>
                <w:lang w:eastAsia="ar-SA"/>
              </w:rPr>
              <w:fldChar w:fldCharType="end"/>
            </w:r>
            <w:r w:rsidRPr="002273CD">
              <w:rPr>
                <w:rFonts w:ascii="Arial" w:eastAsia="Arial Unicode MS" w:hAnsi="Arial" w:cs="Arial"/>
                <w:sz w:val="20"/>
                <w:szCs w:val="20"/>
                <w:lang w:eastAsia="ar-SA"/>
              </w:rPr>
              <w:t xml:space="preserve"> </w:t>
            </w:r>
            <w:r w:rsidRPr="002273CD">
              <w:rPr>
                <w:rFonts w:ascii="Arial" w:eastAsia="Arial Unicode MS" w:hAnsi="Arial" w:cs="Arial"/>
                <w:sz w:val="20"/>
                <w:szCs w:val="20"/>
                <w:lang w:val="it-IT"/>
              </w:rPr>
              <w:t>in sede di indagine di mercato.</w:t>
            </w:r>
          </w:p>
        </w:tc>
      </w:tr>
    </w:tbl>
    <w:p w14:paraId="0E8235FF" w14:textId="77777777" w:rsidR="00AF3DAB" w:rsidRPr="00993F2A" w:rsidRDefault="00AF3DAB" w:rsidP="00AF3DAB">
      <w:pPr>
        <w:rPr>
          <w:rFonts w:ascii="Arial" w:hAnsi="Arial" w:cs="Arial"/>
          <w:lang w:val="it-IT"/>
        </w:rPr>
      </w:pPr>
    </w:p>
    <w:p w14:paraId="71D75B7A" w14:textId="6DDD3D38" w:rsidR="0025204F" w:rsidRPr="00993F2A" w:rsidRDefault="0025204F" w:rsidP="0009775B">
      <w:pPr>
        <w:rPr>
          <w:rFonts w:ascii="Arial" w:hAnsi="Arial" w:cs="Arial"/>
          <w:lang w:val="it-IT"/>
        </w:rPr>
      </w:pPr>
    </w:p>
    <w:p w14:paraId="5B828EBE" w14:textId="29C94193" w:rsidR="009B0E8B" w:rsidRPr="00993F2A" w:rsidRDefault="009B0E8B" w:rsidP="0009775B">
      <w:pPr>
        <w:rPr>
          <w:rFonts w:ascii="Arial" w:hAnsi="Arial" w:cs="Arial"/>
          <w:lang w:val="it-IT"/>
        </w:rPr>
      </w:pPr>
      <w:r w:rsidRPr="00993F2A">
        <w:rPr>
          <w:rFonts w:ascii="Arial" w:hAnsi="Arial" w:cs="Arial"/>
          <w:lang w:val="it-IT"/>
        </w:rPr>
        <w:br w:type="page"/>
      </w:r>
    </w:p>
    <w:tbl>
      <w:tblPr>
        <w:tblStyle w:val="TableGrid"/>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2" w:type="dxa"/>
          <w:bottom w:w="3" w:type="dxa"/>
          <w:right w:w="59" w:type="dxa"/>
        </w:tblCellMar>
        <w:tblLook w:val="04A0" w:firstRow="1" w:lastRow="0" w:firstColumn="1" w:lastColumn="0" w:noHBand="0" w:noVBand="1"/>
      </w:tblPr>
      <w:tblGrid>
        <w:gridCol w:w="11332"/>
        <w:gridCol w:w="11332"/>
      </w:tblGrid>
      <w:tr w:rsidR="00243D37" w:rsidRPr="00993F2A" w14:paraId="08126DE0" w14:textId="77777777" w:rsidTr="00504CA5">
        <w:trPr>
          <w:trHeight w:val="465"/>
          <w:jc w:val="center"/>
        </w:trPr>
        <w:tc>
          <w:tcPr>
            <w:tcW w:w="5000" w:type="pct"/>
            <w:gridSpan w:val="2"/>
            <w:shd w:val="clear" w:color="auto" w:fill="DEEAF6" w:themeFill="accent5" w:themeFillTint="33"/>
            <w:vAlign w:val="center"/>
          </w:tcPr>
          <w:p w14:paraId="6E2C7719" w14:textId="6FA3FF10" w:rsidR="00243D37" w:rsidRPr="00993F2A" w:rsidRDefault="00243D37" w:rsidP="001A6F2D">
            <w:pPr>
              <w:ind w:left="1" w:right="55"/>
              <w:jc w:val="center"/>
              <w:rPr>
                <w:rFonts w:ascii="Arial" w:eastAsia="Arial Unicode MS" w:hAnsi="Arial" w:cs="Arial"/>
              </w:rPr>
            </w:pPr>
            <w:r w:rsidRPr="00993F2A">
              <w:rPr>
                <w:rFonts w:ascii="Arial" w:eastAsia="Arial Unicode MS" w:hAnsi="Arial" w:cs="Arial"/>
              </w:rPr>
              <w:t>2_</w:t>
            </w:r>
            <w:r>
              <w:rPr>
                <w:rFonts w:ascii="Arial" w:eastAsia="Arial Unicode MS" w:hAnsi="Arial" w:cs="Arial"/>
              </w:rPr>
              <w:t>2</w:t>
            </w:r>
            <w:r w:rsidRPr="00993F2A">
              <w:rPr>
                <w:rFonts w:ascii="Arial" w:eastAsia="Arial Unicode MS" w:hAnsi="Arial" w:cs="Arial"/>
              </w:rPr>
              <w:t>_</w:t>
            </w:r>
            <w:r w:rsidR="003B6585" w:rsidRPr="003B6585">
              <w:rPr>
                <w:rFonts w:ascii="Arial" w:eastAsia="Arial Unicode MS" w:hAnsi="Arial" w:cs="Arial"/>
              </w:rPr>
              <w:t>Tabletcomputer</w:t>
            </w:r>
          </w:p>
          <w:p w14:paraId="3AE1EB73" w14:textId="1D4FB5B0" w:rsidR="00243D37" w:rsidRPr="00993F2A" w:rsidRDefault="00243D37" w:rsidP="001A6F2D">
            <w:pPr>
              <w:ind w:left="1" w:right="55"/>
              <w:jc w:val="center"/>
              <w:rPr>
                <w:rFonts w:ascii="Arial" w:eastAsia="Arial Unicode MS" w:hAnsi="Arial" w:cs="Arial"/>
                <w:lang w:val="it-IT"/>
              </w:rPr>
            </w:pPr>
            <w:r w:rsidRPr="00993F2A">
              <w:rPr>
                <w:rFonts w:ascii="Arial" w:eastAsia="Arial Unicode MS" w:hAnsi="Arial" w:cs="Arial"/>
              </w:rPr>
              <w:t>2_</w:t>
            </w:r>
            <w:r>
              <w:rPr>
                <w:rFonts w:ascii="Arial" w:eastAsia="Arial Unicode MS" w:hAnsi="Arial" w:cs="Arial"/>
              </w:rPr>
              <w:t>2</w:t>
            </w:r>
            <w:r w:rsidRPr="00993F2A">
              <w:rPr>
                <w:rFonts w:ascii="Arial" w:eastAsia="Arial Unicode MS" w:hAnsi="Arial" w:cs="Arial"/>
              </w:rPr>
              <w:t>_</w:t>
            </w:r>
            <w:r w:rsidR="003B6585" w:rsidRPr="003B6585">
              <w:rPr>
                <w:rFonts w:ascii="Arial" w:eastAsia="Arial Unicode MS" w:hAnsi="Arial" w:cs="Arial"/>
              </w:rPr>
              <w:t xml:space="preserve">computer </w:t>
            </w:r>
            <w:proofErr w:type="spellStart"/>
            <w:r w:rsidR="003B6585" w:rsidRPr="003B6585">
              <w:rPr>
                <w:rFonts w:ascii="Arial" w:eastAsia="Arial Unicode MS" w:hAnsi="Arial" w:cs="Arial"/>
              </w:rPr>
              <w:t>modello</w:t>
            </w:r>
            <w:proofErr w:type="spellEnd"/>
            <w:r w:rsidR="003B6585" w:rsidRPr="003B6585">
              <w:rPr>
                <w:rFonts w:ascii="Arial" w:eastAsia="Arial Unicode MS" w:hAnsi="Arial" w:cs="Arial"/>
              </w:rPr>
              <w:t xml:space="preserve"> </w:t>
            </w:r>
            <w:proofErr w:type="spellStart"/>
            <w:r w:rsidR="003B6585" w:rsidRPr="003B6585">
              <w:rPr>
                <w:rFonts w:ascii="Arial" w:eastAsia="Arial Unicode MS" w:hAnsi="Arial" w:cs="Arial"/>
              </w:rPr>
              <w:t>tablet</w:t>
            </w:r>
            <w:proofErr w:type="spellEnd"/>
          </w:p>
        </w:tc>
      </w:tr>
      <w:tr w:rsidR="00243D37" w:rsidRPr="00993F2A" w14:paraId="1F8B88C5" w14:textId="77777777" w:rsidTr="00504CA5">
        <w:trPr>
          <w:trHeight w:val="465"/>
          <w:jc w:val="center"/>
        </w:trPr>
        <w:tc>
          <w:tcPr>
            <w:tcW w:w="5000" w:type="pct"/>
            <w:gridSpan w:val="2"/>
            <w:shd w:val="clear" w:color="auto" w:fill="DEEAF6" w:themeFill="accent5" w:themeFillTint="33"/>
            <w:vAlign w:val="center"/>
          </w:tcPr>
          <w:p w14:paraId="460DEEB6" w14:textId="77777777" w:rsidR="00243D37" w:rsidRPr="00993F2A" w:rsidRDefault="00243D37" w:rsidP="001A6F2D">
            <w:pPr>
              <w:ind w:left="1" w:right="55"/>
              <w:jc w:val="center"/>
              <w:rPr>
                <w:rFonts w:ascii="Arial" w:eastAsia="Arial Unicode MS" w:hAnsi="Arial" w:cs="Arial"/>
              </w:rPr>
            </w:pPr>
            <w:r w:rsidRPr="00993F2A">
              <w:rPr>
                <w:rFonts w:ascii="Arial" w:eastAsia="Arial Unicode MS" w:hAnsi="Arial" w:cs="Arial"/>
              </w:rPr>
              <w:t>Kurzbeschreibung/</w:t>
            </w:r>
            <w:proofErr w:type="spellStart"/>
            <w:r w:rsidRPr="00993F2A">
              <w:rPr>
                <w:rFonts w:ascii="Arial" w:eastAsia="Arial Unicode MS" w:hAnsi="Arial" w:cs="Arial"/>
              </w:rPr>
              <w:t>descrizione</w:t>
            </w:r>
            <w:proofErr w:type="spellEnd"/>
            <w:r w:rsidRPr="00993F2A">
              <w:rPr>
                <w:rFonts w:ascii="Arial" w:eastAsia="Arial Unicode MS" w:hAnsi="Arial" w:cs="Arial"/>
              </w:rPr>
              <w:t xml:space="preserve"> breve</w:t>
            </w:r>
          </w:p>
        </w:tc>
      </w:tr>
      <w:tr w:rsidR="00243D37" w:rsidRPr="00993F2A" w14:paraId="51866DB3" w14:textId="77777777" w:rsidTr="00504CA5">
        <w:trPr>
          <w:trHeight w:val="465"/>
          <w:jc w:val="center"/>
        </w:trPr>
        <w:tc>
          <w:tcPr>
            <w:tcW w:w="2500" w:type="pct"/>
            <w:shd w:val="clear" w:color="auto" w:fill="auto"/>
            <w:vAlign w:val="center"/>
          </w:tcPr>
          <w:p w14:paraId="470AC070" w14:textId="7979EEBD" w:rsidR="00243D37" w:rsidRPr="00993F2A" w:rsidRDefault="002D24FF" w:rsidP="001A6F2D">
            <w:pPr>
              <w:ind w:left="1" w:right="55"/>
              <w:jc w:val="center"/>
              <w:rPr>
                <w:rFonts w:ascii="Arial" w:eastAsia="Arial Unicode MS" w:hAnsi="Arial" w:cs="Arial"/>
                <w:sz w:val="32"/>
                <w:szCs w:val="32"/>
                <w:lang w:val="en-US"/>
              </w:rPr>
            </w:pPr>
            <w:r w:rsidRPr="002D24FF">
              <w:rPr>
                <w:rFonts w:ascii="Arial" w:eastAsia="Arial Unicode MS" w:hAnsi="Arial" w:cs="Arial"/>
                <w:sz w:val="32"/>
                <w:szCs w:val="32"/>
                <w:lang w:val="en-US"/>
              </w:rPr>
              <w:t xml:space="preserve">Apple iPad Wi-Fi - 9. Generation - Tablet - 64 GB - 25,9 cm (10,2") </w:t>
            </w:r>
            <w:proofErr w:type="spellStart"/>
            <w:r w:rsidRPr="002D24FF">
              <w:rPr>
                <w:rFonts w:ascii="Arial" w:eastAsia="Arial Unicode MS" w:hAnsi="Arial" w:cs="Arial"/>
                <w:sz w:val="32"/>
                <w:szCs w:val="32"/>
                <w:lang w:val="en-US"/>
              </w:rPr>
              <w:t>inklusive</w:t>
            </w:r>
            <w:proofErr w:type="spellEnd"/>
            <w:r w:rsidRPr="002D24FF">
              <w:rPr>
                <w:rFonts w:ascii="Arial" w:eastAsia="Arial Unicode MS" w:hAnsi="Arial" w:cs="Arial"/>
                <w:sz w:val="32"/>
                <w:szCs w:val="32"/>
                <w:lang w:val="en-US"/>
              </w:rPr>
              <w:t xml:space="preserve"> </w:t>
            </w:r>
            <w:proofErr w:type="spellStart"/>
            <w:r w:rsidRPr="002D24FF">
              <w:rPr>
                <w:rFonts w:ascii="Arial" w:eastAsia="Arial Unicode MS" w:hAnsi="Arial" w:cs="Arial"/>
                <w:sz w:val="32"/>
                <w:szCs w:val="32"/>
                <w:lang w:val="en-US"/>
              </w:rPr>
              <w:t>Zubehör</w:t>
            </w:r>
            <w:proofErr w:type="spellEnd"/>
          </w:p>
        </w:tc>
        <w:tc>
          <w:tcPr>
            <w:tcW w:w="2500" w:type="pct"/>
            <w:shd w:val="clear" w:color="auto" w:fill="auto"/>
            <w:vAlign w:val="center"/>
          </w:tcPr>
          <w:p w14:paraId="02855E7C" w14:textId="7F38FC70" w:rsidR="00243D37" w:rsidRPr="00993F2A" w:rsidRDefault="002D24FF" w:rsidP="001A6F2D">
            <w:pPr>
              <w:ind w:left="1" w:right="55"/>
              <w:jc w:val="center"/>
              <w:rPr>
                <w:rFonts w:ascii="Arial" w:eastAsia="Arial Unicode MS" w:hAnsi="Arial" w:cs="Arial"/>
                <w:sz w:val="32"/>
                <w:szCs w:val="32"/>
                <w:lang w:val="en-US"/>
              </w:rPr>
            </w:pPr>
            <w:r w:rsidRPr="002D24FF">
              <w:rPr>
                <w:rFonts w:ascii="Arial" w:eastAsia="Arial Unicode MS" w:hAnsi="Arial" w:cs="Arial"/>
                <w:sz w:val="32"/>
                <w:szCs w:val="32"/>
                <w:lang w:val="en-US"/>
              </w:rPr>
              <w:t xml:space="preserve">Apple iPad Wi-Fi - 9° </w:t>
            </w:r>
            <w:proofErr w:type="spellStart"/>
            <w:r w:rsidRPr="002D24FF">
              <w:rPr>
                <w:rFonts w:ascii="Arial" w:eastAsia="Arial Unicode MS" w:hAnsi="Arial" w:cs="Arial"/>
                <w:sz w:val="32"/>
                <w:szCs w:val="32"/>
                <w:lang w:val="en-US"/>
              </w:rPr>
              <w:t>generazione</w:t>
            </w:r>
            <w:proofErr w:type="spellEnd"/>
            <w:r w:rsidRPr="002D24FF">
              <w:rPr>
                <w:rFonts w:ascii="Arial" w:eastAsia="Arial Unicode MS" w:hAnsi="Arial" w:cs="Arial"/>
                <w:sz w:val="32"/>
                <w:szCs w:val="32"/>
                <w:lang w:val="en-US"/>
              </w:rPr>
              <w:t xml:space="preserve"> - tablet - 64 GB - 25,9 cm (10,2") </w:t>
            </w:r>
            <w:proofErr w:type="spellStart"/>
            <w:r w:rsidRPr="002D24FF">
              <w:rPr>
                <w:rFonts w:ascii="Arial" w:eastAsia="Arial Unicode MS" w:hAnsi="Arial" w:cs="Arial"/>
                <w:sz w:val="32"/>
                <w:szCs w:val="32"/>
                <w:lang w:val="en-US"/>
              </w:rPr>
              <w:t>inclusi</w:t>
            </w:r>
            <w:proofErr w:type="spellEnd"/>
            <w:r w:rsidRPr="002D24FF">
              <w:rPr>
                <w:rFonts w:ascii="Arial" w:eastAsia="Arial Unicode MS" w:hAnsi="Arial" w:cs="Arial"/>
                <w:sz w:val="32"/>
                <w:szCs w:val="32"/>
                <w:lang w:val="en-US"/>
              </w:rPr>
              <w:t xml:space="preserve"> </w:t>
            </w:r>
            <w:proofErr w:type="spellStart"/>
            <w:r w:rsidRPr="002D24FF">
              <w:rPr>
                <w:rFonts w:ascii="Arial" w:eastAsia="Arial Unicode MS" w:hAnsi="Arial" w:cs="Arial"/>
                <w:sz w:val="32"/>
                <w:szCs w:val="32"/>
                <w:lang w:val="en-US"/>
              </w:rPr>
              <w:t>accessori</w:t>
            </w:r>
            <w:proofErr w:type="spellEnd"/>
          </w:p>
        </w:tc>
      </w:tr>
    </w:tbl>
    <w:p w14:paraId="2D2B3DC7" w14:textId="77777777" w:rsidR="00243D37" w:rsidRPr="0046618A" w:rsidRDefault="00243D37" w:rsidP="00243D37">
      <w:pPr>
        <w:rPr>
          <w:rFonts w:ascii="Arial" w:eastAsia="Arial Unicode MS" w:hAnsi="Arial" w:cs="Arial"/>
          <w:sz w:val="20"/>
          <w:szCs w:val="20"/>
          <w:lang w:val="en-US"/>
        </w:rPr>
      </w:pPr>
    </w:p>
    <w:tbl>
      <w:tblPr>
        <w:tblStyle w:val="TableGrid"/>
        <w:tblW w:w="5003"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2" w:type="dxa"/>
          <w:bottom w:w="3" w:type="dxa"/>
          <w:right w:w="59" w:type="dxa"/>
        </w:tblCellMar>
        <w:tblLook w:val="04A0" w:firstRow="1" w:lastRow="0" w:firstColumn="1" w:lastColumn="0" w:noHBand="0" w:noVBand="1"/>
      </w:tblPr>
      <w:tblGrid>
        <w:gridCol w:w="11055"/>
        <w:gridCol w:w="569"/>
        <w:gridCol w:w="11054"/>
      </w:tblGrid>
      <w:tr w:rsidR="00243D37" w:rsidRPr="00993F2A" w14:paraId="0D2DFD57" w14:textId="77777777" w:rsidTr="00504CA5">
        <w:trPr>
          <w:trHeight w:val="465"/>
          <w:jc w:val="center"/>
        </w:trPr>
        <w:tc>
          <w:tcPr>
            <w:tcW w:w="2437" w:type="pct"/>
            <w:tcBorders>
              <w:right w:val="single" w:sz="4" w:space="0" w:color="auto"/>
            </w:tcBorders>
            <w:shd w:val="clear" w:color="auto" w:fill="F2F2F2" w:themeFill="background1" w:themeFillShade="F2"/>
            <w:vAlign w:val="center"/>
          </w:tcPr>
          <w:p w14:paraId="6EEDCC4A" w14:textId="77777777" w:rsidR="00243D37" w:rsidRPr="00993F2A" w:rsidRDefault="00243D37" w:rsidP="001A6F2D">
            <w:pPr>
              <w:jc w:val="center"/>
              <w:rPr>
                <w:rFonts w:ascii="Arial" w:eastAsia="Arial Unicode MS" w:hAnsi="Arial" w:cs="Arial"/>
                <w:lang w:val="it-IT"/>
              </w:rPr>
            </w:pPr>
            <w:r w:rsidRPr="00993F2A">
              <w:rPr>
                <w:rFonts w:ascii="Arial" w:eastAsia="Arial Unicode MS" w:hAnsi="Arial" w:cs="Arial"/>
              </w:rPr>
              <w:t>a)_technische Daten</w:t>
            </w:r>
          </w:p>
        </w:tc>
        <w:tc>
          <w:tcPr>
            <w:tcW w:w="125" w:type="pct"/>
            <w:tcBorders>
              <w:top w:val="nil"/>
              <w:left w:val="single" w:sz="4" w:space="0" w:color="auto"/>
              <w:bottom w:val="nil"/>
              <w:right w:val="single" w:sz="4" w:space="0" w:color="auto"/>
            </w:tcBorders>
            <w:shd w:val="clear" w:color="auto" w:fill="auto"/>
            <w:vAlign w:val="center"/>
          </w:tcPr>
          <w:p w14:paraId="33C31A49" w14:textId="77777777" w:rsidR="00243D37" w:rsidRPr="00993F2A" w:rsidRDefault="00243D37" w:rsidP="001A6F2D">
            <w:pPr>
              <w:jc w:val="center"/>
              <w:rPr>
                <w:rFonts w:ascii="Arial" w:eastAsia="Arial Unicode MS" w:hAnsi="Arial" w:cs="Arial"/>
                <w:lang w:val="it-IT"/>
              </w:rPr>
            </w:pPr>
          </w:p>
        </w:tc>
        <w:tc>
          <w:tcPr>
            <w:tcW w:w="2437" w:type="pct"/>
            <w:tcBorders>
              <w:left w:val="single" w:sz="4" w:space="0" w:color="auto"/>
            </w:tcBorders>
            <w:shd w:val="clear" w:color="auto" w:fill="F2F2F2" w:themeFill="background1" w:themeFillShade="F2"/>
            <w:vAlign w:val="center"/>
          </w:tcPr>
          <w:p w14:paraId="5ED42F78" w14:textId="77777777" w:rsidR="00243D37" w:rsidRPr="003A1A24" w:rsidRDefault="00243D37" w:rsidP="001A6F2D">
            <w:pPr>
              <w:jc w:val="center"/>
              <w:rPr>
                <w:rFonts w:ascii="Arial" w:eastAsia="Arial Unicode MS" w:hAnsi="Arial" w:cs="Arial"/>
                <w:lang w:val="it-IT"/>
              </w:rPr>
            </w:pPr>
            <w:proofErr w:type="gramStart"/>
            <w:r w:rsidRPr="003A1A24">
              <w:rPr>
                <w:rFonts w:ascii="Arial" w:eastAsia="Arial Unicode MS" w:hAnsi="Arial" w:cs="Arial"/>
                <w:lang w:val="it-IT"/>
              </w:rPr>
              <w:t>a)_</w:t>
            </w:r>
            <w:proofErr w:type="gramEnd"/>
            <w:r w:rsidRPr="003A1A24">
              <w:rPr>
                <w:rFonts w:ascii="Arial" w:eastAsia="Arial Unicode MS" w:hAnsi="Arial" w:cs="Arial"/>
                <w:lang w:val="it-IT"/>
              </w:rPr>
              <w:t>scheda tecnica</w:t>
            </w:r>
          </w:p>
        </w:tc>
      </w:tr>
      <w:tr w:rsidR="00243D37" w:rsidRPr="00993F2A" w14:paraId="41FE7245" w14:textId="77777777" w:rsidTr="00504CA5">
        <w:trPr>
          <w:trHeight w:val="465"/>
          <w:jc w:val="center"/>
        </w:trPr>
        <w:tc>
          <w:tcPr>
            <w:tcW w:w="2437" w:type="pct"/>
            <w:tcBorders>
              <w:right w:val="single" w:sz="4" w:space="0" w:color="auto"/>
            </w:tcBorders>
            <w:shd w:val="clear" w:color="auto" w:fill="auto"/>
            <w:vAlign w:val="center"/>
          </w:tcPr>
          <w:p w14:paraId="385CB7EA" w14:textId="70A7086B" w:rsidR="00243D37" w:rsidRPr="00993F2A" w:rsidRDefault="006351FC" w:rsidP="001A6F2D">
            <w:pPr>
              <w:jc w:val="both"/>
              <w:rPr>
                <w:rFonts w:ascii="Arial" w:eastAsia="Arial Unicode MS" w:hAnsi="Arial" w:cs="Arial"/>
                <w:sz w:val="20"/>
                <w:szCs w:val="20"/>
              </w:rPr>
            </w:pPr>
            <w:r>
              <w:rPr>
                <w:rFonts w:ascii="Arial" w:eastAsia="Arial Unicode MS" w:hAnsi="Arial" w:cs="Arial"/>
                <w:sz w:val="20"/>
                <w:szCs w:val="20"/>
              </w:rPr>
              <w:t>s</w:t>
            </w:r>
            <w:r w:rsidR="00243D37" w:rsidRPr="00993F2A">
              <w:rPr>
                <w:rFonts w:ascii="Arial" w:eastAsia="Arial Unicode MS" w:hAnsi="Arial" w:cs="Arial"/>
                <w:sz w:val="20"/>
                <w:szCs w:val="20"/>
              </w:rPr>
              <w:t xml:space="preserve">pezifische Beschreibung der technischen </w:t>
            </w:r>
            <w:proofErr w:type="spellStart"/>
            <w:r w:rsidR="00243D37" w:rsidRPr="00BE2489">
              <w:rPr>
                <w:rFonts w:ascii="Arial" w:eastAsia="Arial Unicode MS" w:hAnsi="Arial" w:cs="Arial"/>
                <w:sz w:val="20"/>
                <w:szCs w:val="20"/>
              </w:rPr>
              <w:t>Daten_technisches</w:t>
            </w:r>
            <w:proofErr w:type="spellEnd"/>
            <w:r w:rsidR="00243D37" w:rsidRPr="00BE2489">
              <w:rPr>
                <w:rFonts w:ascii="Arial" w:eastAsia="Arial Unicode MS" w:hAnsi="Arial" w:cs="Arial"/>
                <w:sz w:val="20"/>
                <w:szCs w:val="20"/>
              </w:rPr>
              <w:t xml:space="preserve"> </w:t>
            </w:r>
            <w:proofErr w:type="spellStart"/>
            <w:r w:rsidR="00243D37" w:rsidRPr="00BE2489">
              <w:rPr>
                <w:rFonts w:ascii="Arial" w:eastAsia="Arial Unicode MS" w:hAnsi="Arial" w:cs="Arial"/>
                <w:sz w:val="20"/>
                <w:szCs w:val="20"/>
              </w:rPr>
              <w:t>Datenblatt_Anlage</w:t>
            </w:r>
            <w:proofErr w:type="spellEnd"/>
            <w:r w:rsidR="00243D37" w:rsidRPr="00BE2489">
              <w:rPr>
                <w:rFonts w:ascii="Arial" w:eastAsia="Arial Unicode MS" w:hAnsi="Arial" w:cs="Arial"/>
                <w:sz w:val="20"/>
                <w:szCs w:val="20"/>
              </w:rPr>
              <w:t xml:space="preserve"> </w:t>
            </w:r>
            <w:r w:rsidR="00243D37">
              <w:rPr>
                <w:rFonts w:ascii="Arial" w:eastAsia="Arial Unicode MS" w:hAnsi="Arial" w:cs="Arial"/>
                <w:sz w:val="20"/>
                <w:szCs w:val="20"/>
              </w:rPr>
              <w:t>B</w:t>
            </w:r>
            <w:r w:rsidR="00243D37" w:rsidRPr="00BE2489">
              <w:rPr>
                <w:rFonts w:ascii="Arial" w:eastAsia="Arial Unicode MS" w:hAnsi="Arial" w:cs="Arial"/>
                <w:sz w:val="20"/>
                <w:szCs w:val="20"/>
              </w:rPr>
              <w:t>) als integrierender</w:t>
            </w:r>
            <w:r w:rsidR="00243D37" w:rsidRPr="00993F2A">
              <w:rPr>
                <w:rFonts w:ascii="Arial" w:eastAsia="Arial Unicode MS" w:hAnsi="Arial" w:cs="Arial"/>
                <w:sz w:val="20"/>
                <w:szCs w:val="20"/>
              </w:rPr>
              <w:t xml:space="preserve"> Bestandteil</w:t>
            </w:r>
          </w:p>
        </w:tc>
        <w:tc>
          <w:tcPr>
            <w:tcW w:w="125" w:type="pct"/>
            <w:tcBorders>
              <w:top w:val="nil"/>
              <w:left w:val="single" w:sz="4" w:space="0" w:color="auto"/>
              <w:bottom w:val="nil"/>
              <w:right w:val="single" w:sz="4" w:space="0" w:color="auto"/>
            </w:tcBorders>
            <w:shd w:val="clear" w:color="auto" w:fill="auto"/>
            <w:vAlign w:val="center"/>
          </w:tcPr>
          <w:p w14:paraId="58086685" w14:textId="77777777" w:rsidR="00243D37" w:rsidRPr="00993F2A" w:rsidRDefault="00243D37" w:rsidP="001A6F2D">
            <w:pPr>
              <w:jc w:val="both"/>
              <w:rPr>
                <w:rFonts w:ascii="Arial" w:eastAsia="Arial Unicode MS" w:hAnsi="Arial" w:cs="Arial"/>
                <w:sz w:val="20"/>
                <w:szCs w:val="20"/>
              </w:rPr>
            </w:pPr>
          </w:p>
        </w:tc>
        <w:tc>
          <w:tcPr>
            <w:tcW w:w="2437" w:type="pct"/>
            <w:tcBorders>
              <w:left w:val="single" w:sz="4" w:space="0" w:color="auto"/>
            </w:tcBorders>
            <w:shd w:val="clear" w:color="auto" w:fill="auto"/>
            <w:vAlign w:val="center"/>
          </w:tcPr>
          <w:p w14:paraId="5551E657" w14:textId="7C396319" w:rsidR="00243D37" w:rsidRPr="00993F2A" w:rsidRDefault="006351FC" w:rsidP="001A6F2D">
            <w:pPr>
              <w:jc w:val="both"/>
              <w:rPr>
                <w:rFonts w:ascii="Arial" w:eastAsia="Arial Unicode MS" w:hAnsi="Arial" w:cs="Arial"/>
                <w:sz w:val="20"/>
                <w:szCs w:val="20"/>
                <w:lang w:val="it-IT"/>
              </w:rPr>
            </w:pPr>
            <w:proofErr w:type="gramStart"/>
            <w:r>
              <w:rPr>
                <w:rFonts w:ascii="Arial" w:eastAsia="Arial Unicode MS" w:hAnsi="Arial" w:cs="Arial"/>
                <w:sz w:val="20"/>
                <w:szCs w:val="20"/>
                <w:lang w:val="it-IT"/>
              </w:rPr>
              <w:t>d</w:t>
            </w:r>
            <w:r w:rsidR="00243D37" w:rsidRPr="00993F2A">
              <w:rPr>
                <w:rFonts w:ascii="Arial" w:eastAsia="Arial Unicode MS" w:hAnsi="Arial" w:cs="Arial"/>
                <w:sz w:val="20"/>
                <w:szCs w:val="20"/>
                <w:lang w:val="it-IT"/>
              </w:rPr>
              <w:t>escrizione</w:t>
            </w:r>
            <w:proofErr w:type="gramEnd"/>
            <w:r w:rsidR="00243D37" w:rsidRPr="00993F2A">
              <w:rPr>
                <w:rFonts w:ascii="Arial" w:eastAsia="Arial Unicode MS" w:hAnsi="Arial" w:cs="Arial"/>
                <w:sz w:val="20"/>
                <w:szCs w:val="20"/>
                <w:lang w:val="it-IT"/>
              </w:rPr>
              <w:t xml:space="preserve"> specifica delle caratteristiche </w:t>
            </w:r>
            <w:proofErr w:type="spellStart"/>
            <w:r w:rsidR="00243D37" w:rsidRPr="00993F2A">
              <w:rPr>
                <w:rFonts w:ascii="Arial" w:eastAsia="Arial Unicode MS" w:hAnsi="Arial" w:cs="Arial"/>
                <w:sz w:val="20"/>
                <w:szCs w:val="20"/>
                <w:lang w:val="it-IT"/>
              </w:rPr>
              <w:t>funzionali_scheda</w:t>
            </w:r>
            <w:proofErr w:type="spellEnd"/>
            <w:r w:rsidR="00243D37" w:rsidRPr="00993F2A">
              <w:rPr>
                <w:rFonts w:ascii="Arial" w:eastAsia="Arial Unicode MS" w:hAnsi="Arial" w:cs="Arial"/>
                <w:sz w:val="20"/>
                <w:szCs w:val="20"/>
                <w:lang w:val="it-IT"/>
              </w:rPr>
              <w:t xml:space="preserve"> </w:t>
            </w:r>
            <w:proofErr w:type="spellStart"/>
            <w:r w:rsidR="00243D37" w:rsidRPr="00993F2A">
              <w:rPr>
                <w:rFonts w:ascii="Arial" w:eastAsia="Arial Unicode MS" w:hAnsi="Arial" w:cs="Arial"/>
                <w:sz w:val="20"/>
                <w:szCs w:val="20"/>
                <w:lang w:val="it-IT"/>
              </w:rPr>
              <w:t>tecnica_allegato</w:t>
            </w:r>
            <w:proofErr w:type="spellEnd"/>
            <w:r w:rsidR="00243D37" w:rsidRPr="00993F2A">
              <w:rPr>
                <w:rFonts w:ascii="Arial" w:eastAsia="Arial Unicode MS" w:hAnsi="Arial" w:cs="Arial"/>
                <w:sz w:val="20"/>
                <w:szCs w:val="20"/>
                <w:lang w:val="it-IT"/>
              </w:rPr>
              <w:t xml:space="preserve"> </w:t>
            </w:r>
            <w:r w:rsidR="00243D37">
              <w:rPr>
                <w:rFonts w:ascii="Arial" w:eastAsia="Arial Unicode MS" w:hAnsi="Arial" w:cs="Arial"/>
                <w:sz w:val="20"/>
                <w:szCs w:val="20"/>
                <w:lang w:val="it-IT"/>
              </w:rPr>
              <w:t>B</w:t>
            </w:r>
            <w:r w:rsidR="00243D37" w:rsidRPr="00993F2A">
              <w:rPr>
                <w:rFonts w:ascii="Arial" w:eastAsia="Arial Unicode MS" w:hAnsi="Arial" w:cs="Arial"/>
                <w:sz w:val="20"/>
                <w:szCs w:val="20"/>
                <w:lang w:val="it-IT"/>
              </w:rPr>
              <w:t>) come parte integrante</w:t>
            </w:r>
          </w:p>
        </w:tc>
      </w:tr>
    </w:tbl>
    <w:p w14:paraId="597292A9" w14:textId="77777777" w:rsidR="00243D37" w:rsidRPr="0046618A" w:rsidRDefault="00243D37" w:rsidP="00243D37">
      <w:pPr>
        <w:rPr>
          <w:rFonts w:ascii="Arial" w:hAnsi="Arial" w:cs="Arial"/>
          <w:sz w:val="20"/>
          <w:szCs w:val="20"/>
          <w:lang w:val="it-IT"/>
        </w:rPr>
      </w:pPr>
    </w:p>
    <w:tbl>
      <w:tblPr>
        <w:tblStyle w:val="TableGrid"/>
        <w:tblW w:w="5003"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2" w:type="dxa"/>
          <w:bottom w:w="3" w:type="dxa"/>
          <w:right w:w="59" w:type="dxa"/>
        </w:tblCellMar>
        <w:tblLook w:val="04A0" w:firstRow="1" w:lastRow="0" w:firstColumn="1" w:lastColumn="0" w:noHBand="0" w:noVBand="1"/>
      </w:tblPr>
      <w:tblGrid>
        <w:gridCol w:w="11055"/>
        <w:gridCol w:w="569"/>
        <w:gridCol w:w="11054"/>
      </w:tblGrid>
      <w:tr w:rsidR="003B6585" w:rsidRPr="00993F2A" w14:paraId="6C288B0B" w14:textId="77777777" w:rsidTr="00504CA5">
        <w:trPr>
          <w:trHeight w:val="465"/>
          <w:jc w:val="center"/>
        </w:trPr>
        <w:tc>
          <w:tcPr>
            <w:tcW w:w="2437" w:type="pct"/>
            <w:tcBorders>
              <w:right w:val="single" w:sz="4" w:space="0" w:color="auto"/>
            </w:tcBorders>
            <w:shd w:val="clear" w:color="auto" w:fill="F2F2F2" w:themeFill="background1" w:themeFillShade="F2"/>
            <w:vAlign w:val="center"/>
          </w:tcPr>
          <w:p w14:paraId="433C5F77" w14:textId="77777777" w:rsidR="003B6585" w:rsidRPr="00993F2A" w:rsidRDefault="003B6585" w:rsidP="00C3623A">
            <w:pPr>
              <w:jc w:val="center"/>
              <w:rPr>
                <w:rFonts w:ascii="Arial" w:eastAsia="Arial Unicode MS" w:hAnsi="Arial" w:cs="Arial"/>
                <w:lang w:val="it-IT"/>
              </w:rPr>
            </w:pPr>
            <w:r>
              <w:rPr>
                <w:rFonts w:ascii="Arial" w:eastAsia="Arial Unicode MS" w:hAnsi="Arial" w:cs="Arial"/>
                <w:lang w:val="en-US"/>
              </w:rPr>
              <w:t>b</w:t>
            </w:r>
            <w:r w:rsidRPr="00993F2A">
              <w:rPr>
                <w:rFonts w:ascii="Arial" w:eastAsia="Arial Unicode MS" w:hAnsi="Arial" w:cs="Arial"/>
                <w:lang w:val="en-US"/>
              </w:rPr>
              <w:t>)_DNSH-</w:t>
            </w:r>
            <w:proofErr w:type="spellStart"/>
            <w:r w:rsidRPr="00993F2A">
              <w:rPr>
                <w:rFonts w:ascii="Arial" w:eastAsia="Arial Unicode MS" w:hAnsi="Arial" w:cs="Arial"/>
                <w:lang w:val="en-US"/>
              </w:rPr>
              <w:t>Prinzip</w:t>
            </w:r>
            <w:proofErr w:type="spellEnd"/>
            <w:r w:rsidRPr="00993F2A">
              <w:rPr>
                <w:rFonts w:ascii="Arial" w:eastAsia="Arial Unicode MS" w:hAnsi="Arial" w:cs="Arial"/>
                <w:lang w:val="en-US"/>
              </w:rPr>
              <w:t xml:space="preserve"> (Do No Significant Harm)</w:t>
            </w:r>
          </w:p>
        </w:tc>
        <w:tc>
          <w:tcPr>
            <w:tcW w:w="125" w:type="pct"/>
            <w:tcBorders>
              <w:top w:val="nil"/>
              <w:left w:val="single" w:sz="4" w:space="0" w:color="auto"/>
              <w:bottom w:val="nil"/>
              <w:right w:val="single" w:sz="4" w:space="0" w:color="auto"/>
            </w:tcBorders>
            <w:shd w:val="clear" w:color="auto" w:fill="auto"/>
            <w:vAlign w:val="center"/>
          </w:tcPr>
          <w:p w14:paraId="7E273D01" w14:textId="77777777" w:rsidR="003B6585" w:rsidRPr="00993F2A" w:rsidRDefault="003B6585" w:rsidP="00C3623A">
            <w:pPr>
              <w:jc w:val="center"/>
              <w:rPr>
                <w:rFonts w:ascii="Arial" w:eastAsia="Arial Unicode MS" w:hAnsi="Arial" w:cs="Arial"/>
                <w:lang w:val="it-IT"/>
              </w:rPr>
            </w:pPr>
          </w:p>
        </w:tc>
        <w:tc>
          <w:tcPr>
            <w:tcW w:w="2437" w:type="pct"/>
            <w:tcBorders>
              <w:left w:val="single" w:sz="4" w:space="0" w:color="auto"/>
            </w:tcBorders>
            <w:shd w:val="clear" w:color="auto" w:fill="F2F2F2" w:themeFill="background1" w:themeFillShade="F2"/>
            <w:vAlign w:val="center"/>
          </w:tcPr>
          <w:p w14:paraId="425C5B54" w14:textId="77777777" w:rsidR="003B6585" w:rsidRPr="003A1A24" w:rsidRDefault="003B6585" w:rsidP="00C3623A">
            <w:pPr>
              <w:jc w:val="center"/>
              <w:rPr>
                <w:rFonts w:ascii="Arial" w:eastAsia="Arial Unicode MS" w:hAnsi="Arial" w:cs="Arial"/>
                <w:lang w:val="it-IT"/>
              </w:rPr>
            </w:pPr>
            <w:r>
              <w:rPr>
                <w:rFonts w:ascii="Arial" w:eastAsia="Arial Unicode MS" w:hAnsi="Arial" w:cs="Arial"/>
                <w:lang w:val="en-US"/>
              </w:rPr>
              <w:t>b)_</w:t>
            </w:r>
            <w:r w:rsidRPr="003A1A24">
              <w:rPr>
                <w:rFonts w:ascii="Arial" w:eastAsia="Arial Unicode MS" w:hAnsi="Arial" w:cs="Arial"/>
                <w:lang w:val="en-US"/>
              </w:rPr>
              <w:t>principio DNSH (Do No Significant Harm)</w:t>
            </w:r>
          </w:p>
        </w:tc>
      </w:tr>
      <w:tr w:rsidR="003B6585" w:rsidRPr="00993F2A" w14:paraId="4011F656" w14:textId="77777777" w:rsidTr="00504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jc w:val="center"/>
        </w:trPr>
        <w:tc>
          <w:tcPr>
            <w:tcW w:w="2437" w:type="pct"/>
            <w:tcBorders>
              <w:top w:val="single" w:sz="4" w:space="0" w:color="auto"/>
              <w:left w:val="single" w:sz="4" w:space="0" w:color="auto"/>
              <w:bottom w:val="single" w:sz="4" w:space="0" w:color="auto"/>
              <w:right w:val="single" w:sz="4" w:space="0" w:color="auto"/>
            </w:tcBorders>
            <w:vAlign w:val="center"/>
          </w:tcPr>
          <w:p w14:paraId="6A6B038E" w14:textId="03C81789" w:rsidR="003B6585" w:rsidRPr="002273CD" w:rsidRDefault="003B6585" w:rsidP="00C3623A">
            <w:pPr>
              <w:autoSpaceDE w:val="0"/>
              <w:autoSpaceDN w:val="0"/>
              <w:adjustRightInd w:val="0"/>
              <w:jc w:val="both"/>
              <w:rPr>
                <w:rFonts w:ascii="Arial" w:eastAsia="Arial Unicode MS" w:hAnsi="Arial" w:cs="Arial"/>
                <w:sz w:val="20"/>
                <w:szCs w:val="20"/>
              </w:rPr>
            </w:pPr>
            <w:r w:rsidRPr="002273CD">
              <w:rPr>
                <w:rFonts w:ascii="Arial" w:eastAsia="Arial Unicode MS" w:hAnsi="Arial" w:cs="Arial"/>
                <w:sz w:val="20"/>
                <w:szCs w:val="20"/>
              </w:rPr>
              <w:t xml:space="preserve">Die im Rahmen der Investitionslinie „Schule 4.0“ vorgesehenen Eingriffe unterliegen der Einhaltung des Grundsatzes „Umweltziele nicht wesentlich zu schädigen“ (Prinzip „Do </w:t>
            </w:r>
            <w:proofErr w:type="spellStart"/>
            <w:r w:rsidRPr="002273CD">
              <w:rPr>
                <w:rFonts w:ascii="Arial" w:eastAsia="Arial Unicode MS" w:hAnsi="Arial" w:cs="Arial"/>
                <w:sz w:val="20"/>
                <w:szCs w:val="20"/>
              </w:rPr>
              <w:t>No</w:t>
            </w:r>
            <w:proofErr w:type="spellEnd"/>
            <w:r w:rsidRPr="002273CD">
              <w:rPr>
                <w:rFonts w:ascii="Arial" w:eastAsia="Arial Unicode MS" w:hAnsi="Arial" w:cs="Arial"/>
                <w:sz w:val="20"/>
                <w:szCs w:val="20"/>
              </w:rPr>
              <w:t xml:space="preserve"> </w:t>
            </w:r>
            <w:proofErr w:type="spellStart"/>
            <w:r w:rsidRPr="002273CD">
              <w:rPr>
                <w:rFonts w:ascii="Arial" w:eastAsia="Arial Unicode MS" w:hAnsi="Arial" w:cs="Arial"/>
                <w:sz w:val="20"/>
                <w:szCs w:val="20"/>
              </w:rPr>
              <w:t>Significant</w:t>
            </w:r>
            <w:proofErr w:type="spellEnd"/>
            <w:r w:rsidRPr="002273CD">
              <w:rPr>
                <w:rFonts w:ascii="Arial" w:eastAsia="Arial Unicode MS" w:hAnsi="Arial" w:cs="Arial"/>
                <w:sz w:val="20"/>
                <w:szCs w:val="20"/>
              </w:rPr>
              <w:t xml:space="preserve"> Harm“, DNSH), unter Bezugnahme auf das </w:t>
            </w:r>
            <w:proofErr w:type="spellStart"/>
            <w:r w:rsidRPr="002273CD">
              <w:rPr>
                <w:rFonts w:ascii="Arial" w:eastAsia="Arial Unicode MS" w:hAnsi="Arial" w:cs="Arial"/>
                <w:sz w:val="20"/>
                <w:szCs w:val="20"/>
              </w:rPr>
              <w:t>Taxonomiesystem</w:t>
            </w:r>
            <w:proofErr w:type="spellEnd"/>
            <w:r w:rsidRPr="002273CD">
              <w:rPr>
                <w:rFonts w:ascii="Arial" w:eastAsia="Arial Unicode MS" w:hAnsi="Arial" w:cs="Arial"/>
                <w:sz w:val="20"/>
                <w:szCs w:val="20"/>
              </w:rPr>
              <w:t xml:space="preserve"> von ökologisch nachhaltiger Tätigkeiten gemäß Artikel 17 der Verordnung (EU) 2020/852. Die Einhaltung des entsprechenden DNSH-Prinzips wurde Ihrerseits am </w:t>
            </w:r>
            <w:r w:rsidR="002273CD" w:rsidRPr="002273CD">
              <w:rPr>
                <w:rFonts w:ascii="Arial" w:eastAsia="Arial Unicode MS" w:hAnsi="Arial" w:cs="Arial"/>
                <w:sz w:val="20"/>
                <w:szCs w:val="20"/>
                <w:lang w:eastAsia="ar-SA"/>
              </w:rPr>
              <w:fldChar w:fldCharType="begin">
                <w:ffData>
                  <w:name w:val=""/>
                  <w:enabled/>
                  <w:calcOnExit w:val="0"/>
                  <w:textInput>
                    <w:default w:val="06.07.2023"/>
                  </w:textInput>
                </w:ffData>
              </w:fldChar>
            </w:r>
            <w:r w:rsidR="002273CD" w:rsidRPr="002273CD">
              <w:rPr>
                <w:rFonts w:ascii="Arial" w:eastAsia="Arial Unicode MS" w:hAnsi="Arial" w:cs="Arial"/>
                <w:sz w:val="20"/>
                <w:szCs w:val="20"/>
                <w:lang w:eastAsia="ar-SA"/>
              </w:rPr>
              <w:instrText xml:space="preserve"> FORMTEXT </w:instrText>
            </w:r>
            <w:r w:rsidR="002273CD" w:rsidRPr="002273CD">
              <w:rPr>
                <w:rFonts w:ascii="Arial" w:eastAsia="Arial Unicode MS" w:hAnsi="Arial" w:cs="Arial"/>
                <w:sz w:val="20"/>
                <w:szCs w:val="20"/>
                <w:lang w:eastAsia="ar-SA"/>
              </w:rPr>
            </w:r>
            <w:r w:rsidR="002273CD" w:rsidRPr="002273CD">
              <w:rPr>
                <w:rFonts w:ascii="Arial" w:eastAsia="Arial Unicode MS" w:hAnsi="Arial" w:cs="Arial"/>
                <w:sz w:val="20"/>
                <w:szCs w:val="20"/>
                <w:lang w:eastAsia="ar-SA"/>
              </w:rPr>
              <w:fldChar w:fldCharType="separate"/>
            </w:r>
            <w:r w:rsidR="002273CD" w:rsidRPr="002273CD">
              <w:rPr>
                <w:rFonts w:ascii="Arial" w:eastAsia="Arial Unicode MS" w:hAnsi="Arial" w:cs="Arial"/>
                <w:noProof/>
                <w:sz w:val="20"/>
                <w:szCs w:val="20"/>
                <w:lang w:eastAsia="ar-SA"/>
              </w:rPr>
              <w:t>06.07.2023</w:t>
            </w:r>
            <w:r w:rsidR="002273CD" w:rsidRPr="002273CD">
              <w:rPr>
                <w:rFonts w:ascii="Arial" w:eastAsia="Arial Unicode MS" w:hAnsi="Arial" w:cs="Arial"/>
                <w:sz w:val="20"/>
                <w:szCs w:val="20"/>
                <w:lang w:eastAsia="ar-SA"/>
              </w:rPr>
              <w:fldChar w:fldCharType="end"/>
            </w:r>
            <w:r w:rsidRPr="002273CD">
              <w:rPr>
                <w:rFonts w:ascii="Arial" w:eastAsia="Arial Unicode MS" w:hAnsi="Arial" w:cs="Arial"/>
                <w:sz w:val="20"/>
                <w:szCs w:val="20"/>
                <w:lang w:eastAsia="ar-SA"/>
              </w:rPr>
              <w:t xml:space="preserve"> </w:t>
            </w:r>
            <w:r w:rsidRPr="002273CD">
              <w:rPr>
                <w:rFonts w:ascii="Arial" w:eastAsia="Arial Unicode MS" w:hAnsi="Arial" w:cs="Arial"/>
                <w:sz w:val="20"/>
                <w:szCs w:val="20"/>
              </w:rPr>
              <w:t>anlässlich der Marktrecherche ex-ante erklärt.</w:t>
            </w:r>
          </w:p>
        </w:tc>
        <w:tc>
          <w:tcPr>
            <w:tcW w:w="125" w:type="pct"/>
            <w:tcBorders>
              <w:left w:val="single" w:sz="4" w:space="0" w:color="auto"/>
              <w:right w:val="single" w:sz="4" w:space="0" w:color="auto"/>
            </w:tcBorders>
            <w:vAlign w:val="center"/>
          </w:tcPr>
          <w:p w14:paraId="2674416B" w14:textId="77777777" w:rsidR="003B6585" w:rsidRPr="002273CD" w:rsidRDefault="003B6585" w:rsidP="00C3623A">
            <w:pPr>
              <w:pStyle w:val="Default"/>
              <w:jc w:val="both"/>
              <w:rPr>
                <w:rFonts w:eastAsia="Arial Unicode MS"/>
                <w:sz w:val="20"/>
                <w:szCs w:val="20"/>
                <w:lang w:val="it-IT"/>
              </w:rPr>
            </w:pPr>
          </w:p>
        </w:tc>
        <w:tc>
          <w:tcPr>
            <w:tcW w:w="2437" w:type="pct"/>
            <w:tcBorders>
              <w:top w:val="single" w:sz="4" w:space="0" w:color="auto"/>
              <w:left w:val="single" w:sz="4" w:space="0" w:color="auto"/>
              <w:bottom w:val="single" w:sz="4" w:space="0" w:color="auto"/>
              <w:right w:val="single" w:sz="4" w:space="0" w:color="auto"/>
            </w:tcBorders>
            <w:vAlign w:val="center"/>
          </w:tcPr>
          <w:p w14:paraId="54FE6FC0" w14:textId="7164426F" w:rsidR="003B6585" w:rsidRPr="002273CD" w:rsidRDefault="003B6585" w:rsidP="00C3623A">
            <w:pPr>
              <w:autoSpaceDE w:val="0"/>
              <w:autoSpaceDN w:val="0"/>
              <w:adjustRightInd w:val="0"/>
              <w:jc w:val="both"/>
              <w:rPr>
                <w:rFonts w:ascii="Arial" w:eastAsia="Arial Unicode MS" w:hAnsi="Arial" w:cs="Arial"/>
                <w:sz w:val="20"/>
                <w:szCs w:val="20"/>
                <w:lang w:val="it-IT"/>
              </w:rPr>
            </w:pPr>
            <w:r w:rsidRPr="002273CD">
              <w:rPr>
                <w:rFonts w:ascii="Arial" w:eastAsia="Arial Unicode MS" w:hAnsi="Arial" w:cs="Arial"/>
                <w:sz w:val="20"/>
                <w:szCs w:val="20"/>
                <w:lang w:val="it-IT"/>
              </w:rPr>
              <w:t xml:space="preserve">Nelle procedure PNRR, è che gli interventi previsti nell’ambito della linea di investimento “Scuola 4.0” sono soggetti alla verifica circa il rispetto del principio di “non arrecare danno significativo agli obiettivi ambientali” (principio del “Do No </w:t>
            </w:r>
            <w:proofErr w:type="spellStart"/>
            <w:r w:rsidRPr="002273CD">
              <w:rPr>
                <w:rFonts w:ascii="Arial" w:eastAsia="Arial Unicode MS" w:hAnsi="Arial" w:cs="Arial"/>
                <w:sz w:val="20"/>
                <w:szCs w:val="20"/>
                <w:lang w:val="it-IT"/>
              </w:rPr>
              <w:t>Significant</w:t>
            </w:r>
            <w:proofErr w:type="spellEnd"/>
            <w:r w:rsidRPr="002273CD">
              <w:rPr>
                <w:rFonts w:ascii="Arial" w:eastAsia="Arial Unicode MS" w:hAnsi="Arial" w:cs="Arial"/>
                <w:sz w:val="20"/>
                <w:szCs w:val="20"/>
                <w:lang w:val="it-IT"/>
              </w:rPr>
              <w:t xml:space="preserve"> </w:t>
            </w:r>
            <w:proofErr w:type="spellStart"/>
            <w:r w:rsidRPr="002273CD">
              <w:rPr>
                <w:rFonts w:ascii="Arial" w:eastAsia="Arial Unicode MS" w:hAnsi="Arial" w:cs="Arial"/>
                <w:sz w:val="20"/>
                <w:szCs w:val="20"/>
                <w:lang w:val="it-IT"/>
              </w:rPr>
              <w:t>Harm</w:t>
            </w:r>
            <w:proofErr w:type="spellEnd"/>
            <w:r w:rsidRPr="002273CD">
              <w:rPr>
                <w:rFonts w:ascii="Arial" w:eastAsia="Arial Unicode MS" w:hAnsi="Arial" w:cs="Arial"/>
                <w:sz w:val="20"/>
                <w:szCs w:val="20"/>
                <w:lang w:val="it-IT"/>
              </w:rPr>
              <w:t>”, DNSH), con riferimento al sistema di tassonomia delle attività ecosostenibili, di cui all’articolo 17 del</w:t>
            </w:r>
            <w:r w:rsidR="00504CA5">
              <w:rPr>
                <w:rFonts w:ascii="Arial" w:eastAsia="Arial Unicode MS" w:hAnsi="Arial" w:cs="Arial"/>
                <w:sz w:val="20"/>
                <w:szCs w:val="20"/>
                <w:lang w:val="it-IT"/>
              </w:rPr>
              <w:t xml:space="preserve"> r</w:t>
            </w:r>
            <w:hyperlink r:id="rId19" w:history="1">
              <w:r w:rsidRPr="002273CD">
                <w:rPr>
                  <w:rFonts w:ascii="Arial" w:eastAsia="Arial Unicode MS" w:hAnsi="Arial" w:cs="Arial"/>
                  <w:sz w:val="20"/>
                  <w:szCs w:val="20"/>
                  <w:lang w:val="it-IT"/>
                </w:rPr>
                <w:t>egolamento (UE) 2020/852</w:t>
              </w:r>
            </w:hyperlink>
            <w:r w:rsidRPr="002273CD">
              <w:rPr>
                <w:rFonts w:ascii="Arial" w:eastAsia="Arial Unicode MS" w:hAnsi="Arial" w:cs="Arial"/>
                <w:sz w:val="20"/>
                <w:szCs w:val="20"/>
                <w:lang w:val="it-IT"/>
              </w:rPr>
              <w:t xml:space="preserve">. Il rispetto dei principi DNSH è stato dichiarato ex-ante in data </w:t>
            </w:r>
            <w:r w:rsidR="002273CD" w:rsidRPr="002273CD">
              <w:rPr>
                <w:rFonts w:ascii="Arial" w:eastAsia="Arial Unicode MS" w:hAnsi="Arial" w:cs="Arial"/>
                <w:sz w:val="20"/>
                <w:szCs w:val="20"/>
                <w:lang w:eastAsia="ar-SA"/>
              </w:rPr>
              <w:fldChar w:fldCharType="begin">
                <w:ffData>
                  <w:name w:val=""/>
                  <w:enabled/>
                  <w:calcOnExit w:val="0"/>
                  <w:textInput>
                    <w:default w:val="06/07/2023"/>
                  </w:textInput>
                </w:ffData>
              </w:fldChar>
            </w:r>
            <w:r w:rsidR="002273CD" w:rsidRPr="002273CD">
              <w:rPr>
                <w:rFonts w:ascii="Arial" w:eastAsia="Arial Unicode MS" w:hAnsi="Arial" w:cs="Arial"/>
                <w:sz w:val="20"/>
                <w:szCs w:val="20"/>
                <w:lang w:eastAsia="ar-SA"/>
              </w:rPr>
              <w:instrText xml:space="preserve"> FORMTEXT </w:instrText>
            </w:r>
            <w:r w:rsidR="002273CD" w:rsidRPr="002273CD">
              <w:rPr>
                <w:rFonts w:ascii="Arial" w:eastAsia="Arial Unicode MS" w:hAnsi="Arial" w:cs="Arial"/>
                <w:sz w:val="20"/>
                <w:szCs w:val="20"/>
                <w:lang w:eastAsia="ar-SA"/>
              </w:rPr>
            </w:r>
            <w:r w:rsidR="002273CD" w:rsidRPr="002273CD">
              <w:rPr>
                <w:rFonts w:ascii="Arial" w:eastAsia="Arial Unicode MS" w:hAnsi="Arial" w:cs="Arial"/>
                <w:sz w:val="20"/>
                <w:szCs w:val="20"/>
                <w:lang w:eastAsia="ar-SA"/>
              </w:rPr>
              <w:fldChar w:fldCharType="separate"/>
            </w:r>
            <w:r w:rsidR="002273CD" w:rsidRPr="002273CD">
              <w:rPr>
                <w:rFonts w:ascii="Arial" w:eastAsia="Arial Unicode MS" w:hAnsi="Arial" w:cs="Arial"/>
                <w:noProof/>
                <w:sz w:val="20"/>
                <w:szCs w:val="20"/>
                <w:lang w:eastAsia="ar-SA"/>
              </w:rPr>
              <w:t>06/07/2023</w:t>
            </w:r>
            <w:r w:rsidR="002273CD" w:rsidRPr="002273CD">
              <w:rPr>
                <w:rFonts w:ascii="Arial" w:eastAsia="Arial Unicode MS" w:hAnsi="Arial" w:cs="Arial"/>
                <w:sz w:val="20"/>
                <w:szCs w:val="20"/>
                <w:lang w:eastAsia="ar-SA"/>
              </w:rPr>
              <w:fldChar w:fldCharType="end"/>
            </w:r>
            <w:r w:rsidRPr="002273CD">
              <w:rPr>
                <w:rFonts w:ascii="Arial" w:eastAsia="Arial Unicode MS" w:hAnsi="Arial" w:cs="Arial"/>
                <w:sz w:val="20"/>
                <w:szCs w:val="20"/>
                <w:lang w:eastAsia="ar-SA"/>
              </w:rPr>
              <w:t xml:space="preserve"> </w:t>
            </w:r>
            <w:r w:rsidRPr="002273CD">
              <w:rPr>
                <w:rFonts w:ascii="Arial" w:eastAsia="Arial Unicode MS" w:hAnsi="Arial" w:cs="Arial"/>
                <w:sz w:val="20"/>
                <w:szCs w:val="20"/>
                <w:lang w:val="it-IT"/>
              </w:rPr>
              <w:t>in sede di indagine di mercato.</w:t>
            </w:r>
          </w:p>
        </w:tc>
      </w:tr>
    </w:tbl>
    <w:p w14:paraId="1AF7A42E" w14:textId="2D261C7E" w:rsidR="003B6585" w:rsidRDefault="003B6585" w:rsidP="0009775B">
      <w:pPr>
        <w:rPr>
          <w:rFonts w:ascii="Arial" w:hAnsi="Arial" w:cs="Arial"/>
          <w:lang w:val="it-IT"/>
        </w:rPr>
      </w:pPr>
    </w:p>
    <w:p w14:paraId="5E8EF3A6" w14:textId="2583BE05" w:rsidR="008A57B9" w:rsidRPr="00993F2A" w:rsidRDefault="003B6585" w:rsidP="0009775B">
      <w:pPr>
        <w:rPr>
          <w:rFonts w:ascii="Arial" w:hAnsi="Arial" w:cs="Arial"/>
          <w:lang w:val="it-IT"/>
        </w:rPr>
      </w:pPr>
      <w:r>
        <w:rPr>
          <w:rFonts w:ascii="Arial" w:hAnsi="Arial" w:cs="Arial"/>
          <w:lang w:val="it-IT"/>
        </w:rPr>
        <w:br w:type="page"/>
      </w:r>
    </w:p>
    <w:tbl>
      <w:tblPr>
        <w:tblStyle w:val="TableGrid"/>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2" w:type="dxa"/>
          <w:bottom w:w="3" w:type="dxa"/>
          <w:right w:w="59" w:type="dxa"/>
        </w:tblCellMar>
        <w:tblLook w:val="04A0" w:firstRow="1" w:lastRow="0" w:firstColumn="1" w:lastColumn="0" w:noHBand="0" w:noVBand="1"/>
      </w:tblPr>
      <w:tblGrid>
        <w:gridCol w:w="22664"/>
      </w:tblGrid>
      <w:tr w:rsidR="003B6585" w:rsidRPr="00993F2A" w14:paraId="28F5DA63" w14:textId="77777777" w:rsidTr="00504CA5">
        <w:trPr>
          <w:trHeight w:val="465"/>
          <w:jc w:val="center"/>
        </w:trPr>
        <w:tc>
          <w:tcPr>
            <w:tcW w:w="5000" w:type="pct"/>
            <w:shd w:val="clear" w:color="auto" w:fill="DEEAF6" w:themeFill="accent5" w:themeFillTint="33"/>
            <w:vAlign w:val="center"/>
          </w:tcPr>
          <w:p w14:paraId="32D59C51" w14:textId="4A955EF8" w:rsidR="003B6585" w:rsidRPr="00993F2A" w:rsidRDefault="003B6585" w:rsidP="00C3623A">
            <w:pPr>
              <w:ind w:left="1" w:right="55"/>
              <w:jc w:val="center"/>
              <w:rPr>
                <w:rFonts w:ascii="Arial" w:eastAsia="Arial Unicode MS" w:hAnsi="Arial" w:cs="Arial"/>
              </w:rPr>
            </w:pPr>
            <w:r w:rsidRPr="00993F2A">
              <w:rPr>
                <w:rFonts w:ascii="Arial" w:eastAsia="Arial Unicode MS" w:hAnsi="Arial" w:cs="Arial"/>
              </w:rPr>
              <w:t>2_</w:t>
            </w:r>
            <w:r>
              <w:rPr>
                <w:rFonts w:ascii="Arial" w:eastAsia="Arial Unicode MS" w:hAnsi="Arial" w:cs="Arial"/>
              </w:rPr>
              <w:t>3</w:t>
            </w:r>
            <w:r w:rsidRPr="00993F2A">
              <w:rPr>
                <w:rFonts w:ascii="Arial" w:eastAsia="Arial Unicode MS" w:hAnsi="Arial" w:cs="Arial"/>
              </w:rPr>
              <w:t>_</w:t>
            </w:r>
            <w:r>
              <w:rPr>
                <w:rFonts w:ascii="Arial" w:eastAsia="Arial Unicode MS" w:hAnsi="Arial" w:cs="Arial"/>
              </w:rPr>
              <w:t>t</w:t>
            </w:r>
            <w:r w:rsidRPr="003B6585">
              <w:rPr>
                <w:rFonts w:ascii="Arial" w:eastAsia="Arial Unicode MS" w:hAnsi="Arial" w:cs="Arial"/>
              </w:rPr>
              <w:t>ragbare Computer</w:t>
            </w:r>
          </w:p>
          <w:p w14:paraId="47DA9E40" w14:textId="5373E543" w:rsidR="003B6585" w:rsidRPr="00993F2A" w:rsidRDefault="003B6585" w:rsidP="00C3623A">
            <w:pPr>
              <w:ind w:left="1" w:right="55"/>
              <w:jc w:val="center"/>
              <w:rPr>
                <w:rFonts w:ascii="Arial" w:eastAsia="Arial Unicode MS" w:hAnsi="Arial" w:cs="Arial"/>
                <w:lang w:val="it-IT"/>
              </w:rPr>
            </w:pPr>
            <w:r w:rsidRPr="00993F2A">
              <w:rPr>
                <w:rFonts w:ascii="Arial" w:eastAsia="Arial Unicode MS" w:hAnsi="Arial" w:cs="Arial"/>
              </w:rPr>
              <w:t>2_</w:t>
            </w:r>
            <w:r>
              <w:rPr>
                <w:rFonts w:ascii="Arial" w:eastAsia="Arial Unicode MS" w:hAnsi="Arial" w:cs="Arial"/>
              </w:rPr>
              <w:t>3</w:t>
            </w:r>
            <w:r w:rsidRPr="00993F2A">
              <w:rPr>
                <w:rFonts w:ascii="Arial" w:eastAsia="Arial Unicode MS" w:hAnsi="Arial" w:cs="Arial"/>
              </w:rPr>
              <w:t>_</w:t>
            </w:r>
            <w:r w:rsidRPr="003B6585">
              <w:rPr>
                <w:rFonts w:ascii="Arial" w:eastAsia="Arial Unicode MS" w:hAnsi="Arial" w:cs="Arial"/>
              </w:rPr>
              <w:t xml:space="preserve">computer </w:t>
            </w:r>
            <w:proofErr w:type="spellStart"/>
            <w:r w:rsidRPr="003B6585">
              <w:rPr>
                <w:rFonts w:ascii="Arial" w:eastAsia="Arial Unicode MS" w:hAnsi="Arial" w:cs="Arial"/>
              </w:rPr>
              <w:t>portatili</w:t>
            </w:r>
            <w:proofErr w:type="spellEnd"/>
          </w:p>
        </w:tc>
      </w:tr>
      <w:tr w:rsidR="003B6585" w:rsidRPr="00993F2A" w14:paraId="5FE99C1F" w14:textId="77777777" w:rsidTr="00504CA5">
        <w:trPr>
          <w:trHeight w:val="465"/>
          <w:jc w:val="center"/>
        </w:trPr>
        <w:tc>
          <w:tcPr>
            <w:tcW w:w="5000" w:type="pct"/>
            <w:shd w:val="clear" w:color="auto" w:fill="DEEAF6" w:themeFill="accent5" w:themeFillTint="33"/>
            <w:vAlign w:val="center"/>
          </w:tcPr>
          <w:p w14:paraId="7AC7D955" w14:textId="77777777" w:rsidR="003B6585" w:rsidRPr="00993F2A" w:rsidRDefault="003B6585" w:rsidP="00C3623A">
            <w:pPr>
              <w:ind w:left="1" w:right="55"/>
              <w:jc w:val="center"/>
              <w:rPr>
                <w:rFonts w:ascii="Arial" w:eastAsia="Arial Unicode MS" w:hAnsi="Arial" w:cs="Arial"/>
              </w:rPr>
            </w:pPr>
            <w:r w:rsidRPr="00993F2A">
              <w:rPr>
                <w:rFonts w:ascii="Arial" w:eastAsia="Arial Unicode MS" w:hAnsi="Arial" w:cs="Arial"/>
              </w:rPr>
              <w:t>Kurzbeschreibung/</w:t>
            </w:r>
            <w:proofErr w:type="spellStart"/>
            <w:r w:rsidRPr="00993F2A">
              <w:rPr>
                <w:rFonts w:ascii="Arial" w:eastAsia="Arial Unicode MS" w:hAnsi="Arial" w:cs="Arial"/>
              </w:rPr>
              <w:t>descrizione</w:t>
            </w:r>
            <w:proofErr w:type="spellEnd"/>
            <w:r w:rsidRPr="00993F2A">
              <w:rPr>
                <w:rFonts w:ascii="Arial" w:eastAsia="Arial Unicode MS" w:hAnsi="Arial" w:cs="Arial"/>
              </w:rPr>
              <w:t xml:space="preserve"> breve</w:t>
            </w:r>
          </w:p>
        </w:tc>
      </w:tr>
      <w:tr w:rsidR="002D24FF" w:rsidRPr="00993F2A" w14:paraId="3B64E312" w14:textId="77777777" w:rsidTr="00504CA5">
        <w:trPr>
          <w:trHeight w:val="465"/>
          <w:jc w:val="center"/>
        </w:trPr>
        <w:tc>
          <w:tcPr>
            <w:tcW w:w="5000" w:type="pct"/>
            <w:shd w:val="clear" w:color="auto" w:fill="auto"/>
            <w:vAlign w:val="center"/>
          </w:tcPr>
          <w:p w14:paraId="349B0D95" w14:textId="5306DA55" w:rsidR="002D24FF" w:rsidRPr="00993F2A" w:rsidRDefault="002D24FF" w:rsidP="00C3623A">
            <w:pPr>
              <w:ind w:left="1" w:right="55"/>
              <w:jc w:val="center"/>
              <w:rPr>
                <w:rFonts w:ascii="Arial" w:eastAsia="Arial Unicode MS" w:hAnsi="Arial" w:cs="Arial"/>
                <w:sz w:val="32"/>
                <w:szCs w:val="32"/>
                <w:lang w:val="en-US"/>
              </w:rPr>
            </w:pPr>
            <w:r w:rsidRPr="002D24FF">
              <w:rPr>
                <w:rFonts w:ascii="Arial" w:eastAsia="Arial Unicode MS" w:hAnsi="Arial" w:cs="Arial"/>
                <w:sz w:val="32"/>
                <w:szCs w:val="32"/>
                <w:lang w:val="en-US"/>
              </w:rPr>
              <w:t>Apple MacBook Air</w:t>
            </w:r>
          </w:p>
        </w:tc>
      </w:tr>
    </w:tbl>
    <w:p w14:paraId="2868107E" w14:textId="77777777" w:rsidR="003B6585" w:rsidRPr="0046618A" w:rsidRDefault="003B6585" w:rsidP="003B6585">
      <w:pPr>
        <w:rPr>
          <w:rFonts w:ascii="Arial" w:eastAsia="Arial Unicode MS" w:hAnsi="Arial" w:cs="Arial"/>
          <w:sz w:val="20"/>
          <w:szCs w:val="20"/>
          <w:lang w:val="en-US"/>
        </w:rPr>
      </w:pPr>
    </w:p>
    <w:tbl>
      <w:tblPr>
        <w:tblStyle w:val="TableGrid"/>
        <w:tblW w:w="5003"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2" w:type="dxa"/>
          <w:bottom w:w="3" w:type="dxa"/>
          <w:right w:w="59" w:type="dxa"/>
        </w:tblCellMar>
        <w:tblLook w:val="04A0" w:firstRow="1" w:lastRow="0" w:firstColumn="1" w:lastColumn="0" w:noHBand="0" w:noVBand="1"/>
      </w:tblPr>
      <w:tblGrid>
        <w:gridCol w:w="11055"/>
        <w:gridCol w:w="569"/>
        <w:gridCol w:w="11054"/>
      </w:tblGrid>
      <w:tr w:rsidR="003B6585" w:rsidRPr="00993F2A" w14:paraId="332E5177" w14:textId="77777777" w:rsidTr="00504CA5">
        <w:trPr>
          <w:trHeight w:val="465"/>
          <w:jc w:val="center"/>
        </w:trPr>
        <w:tc>
          <w:tcPr>
            <w:tcW w:w="2437" w:type="pct"/>
            <w:tcBorders>
              <w:right w:val="single" w:sz="4" w:space="0" w:color="auto"/>
            </w:tcBorders>
            <w:shd w:val="clear" w:color="auto" w:fill="F2F2F2" w:themeFill="background1" w:themeFillShade="F2"/>
            <w:vAlign w:val="center"/>
          </w:tcPr>
          <w:p w14:paraId="3B4D7B47" w14:textId="77777777" w:rsidR="003B6585" w:rsidRPr="00993F2A" w:rsidRDefault="003B6585" w:rsidP="00C3623A">
            <w:pPr>
              <w:jc w:val="center"/>
              <w:rPr>
                <w:rFonts w:ascii="Arial" w:eastAsia="Arial Unicode MS" w:hAnsi="Arial" w:cs="Arial"/>
                <w:lang w:val="it-IT"/>
              </w:rPr>
            </w:pPr>
            <w:r w:rsidRPr="00993F2A">
              <w:rPr>
                <w:rFonts w:ascii="Arial" w:eastAsia="Arial Unicode MS" w:hAnsi="Arial" w:cs="Arial"/>
              </w:rPr>
              <w:t>a)_technische Daten</w:t>
            </w:r>
          </w:p>
        </w:tc>
        <w:tc>
          <w:tcPr>
            <w:tcW w:w="125" w:type="pct"/>
            <w:tcBorders>
              <w:top w:val="nil"/>
              <w:left w:val="single" w:sz="4" w:space="0" w:color="auto"/>
              <w:bottom w:val="nil"/>
              <w:right w:val="single" w:sz="4" w:space="0" w:color="auto"/>
            </w:tcBorders>
            <w:shd w:val="clear" w:color="auto" w:fill="auto"/>
            <w:vAlign w:val="center"/>
          </w:tcPr>
          <w:p w14:paraId="267F33E7" w14:textId="77777777" w:rsidR="003B6585" w:rsidRPr="00993F2A" w:rsidRDefault="003B6585" w:rsidP="00C3623A">
            <w:pPr>
              <w:jc w:val="center"/>
              <w:rPr>
                <w:rFonts w:ascii="Arial" w:eastAsia="Arial Unicode MS" w:hAnsi="Arial" w:cs="Arial"/>
                <w:lang w:val="it-IT"/>
              </w:rPr>
            </w:pPr>
          </w:p>
        </w:tc>
        <w:tc>
          <w:tcPr>
            <w:tcW w:w="2437" w:type="pct"/>
            <w:tcBorders>
              <w:left w:val="single" w:sz="4" w:space="0" w:color="auto"/>
            </w:tcBorders>
            <w:shd w:val="clear" w:color="auto" w:fill="F2F2F2" w:themeFill="background1" w:themeFillShade="F2"/>
            <w:vAlign w:val="center"/>
          </w:tcPr>
          <w:p w14:paraId="78F6E7FA" w14:textId="77777777" w:rsidR="003B6585" w:rsidRPr="003A1A24" w:rsidRDefault="003B6585" w:rsidP="00C3623A">
            <w:pPr>
              <w:jc w:val="center"/>
              <w:rPr>
                <w:rFonts w:ascii="Arial" w:eastAsia="Arial Unicode MS" w:hAnsi="Arial" w:cs="Arial"/>
                <w:lang w:val="it-IT"/>
              </w:rPr>
            </w:pPr>
            <w:proofErr w:type="gramStart"/>
            <w:r w:rsidRPr="003A1A24">
              <w:rPr>
                <w:rFonts w:ascii="Arial" w:eastAsia="Arial Unicode MS" w:hAnsi="Arial" w:cs="Arial"/>
                <w:lang w:val="it-IT"/>
              </w:rPr>
              <w:t>a)_</w:t>
            </w:r>
            <w:proofErr w:type="gramEnd"/>
            <w:r w:rsidRPr="003A1A24">
              <w:rPr>
                <w:rFonts w:ascii="Arial" w:eastAsia="Arial Unicode MS" w:hAnsi="Arial" w:cs="Arial"/>
                <w:lang w:val="it-IT"/>
              </w:rPr>
              <w:t>scheda tecnica</w:t>
            </w:r>
          </w:p>
        </w:tc>
      </w:tr>
      <w:tr w:rsidR="003B6585" w:rsidRPr="00993F2A" w14:paraId="34217374" w14:textId="77777777" w:rsidTr="00504CA5">
        <w:trPr>
          <w:trHeight w:val="465"/>
          <w:jc w:val="center"/>
        </w:trPr>
        <w:tc>
          <w:tcPr>
            <w:tcW w:w="2437" w:type="pct"/>
            <w:tcBorders>
              <w:right w:val="single" w:sz="4" w:space="0" w:color="auto"/>
            </w:tcBorders>
            <w:shd w:val="clear" w:color="auto" w:fill="auto"/>
            <w:vAlign w:val="center"/>
          </w:tcPr>
          <w:p w14:paraId="12F80E96" w14:textId="36919BD3" w:rsidR="003B6585" w:rsidRPr="00993F2A" w:rsidRDefault="003B6585" w:rsidP="00C3623A">
            <w:pPr>
              <w:jc w:val="both"/>
              <w:rPr>
                <w:rFonts w:ascii="Arial" w:eastAsia="Arial Unicode MS" w:hAnsi="Arial" w:cs="Arial"/>
                <w:sz w:val="20"/>
                <w:szCs w:val="20"/>
              </w:rPr>
            </w:pPr>
            <w:r>
              <w:rPr>
                <w:rFonts w:ascii="Arial" w:eastAsia="Arial Unicode MS" w:hAnsi="Arial" w:cs="Arial"/>
                <w:sz w:val="20"/>
                <w:szCs w:val="20"/>
              </w:rPr>
              <w:t>s</w:t>
            </w:r>
            <w:r w:rsidRPr="00993F2A">
              <w:rPr>
                <w:rFonts w:ascii="Arial" w:eastAsia="Arial Unicode MS" w:hAnsi="Arial" w:cs="Arial"/>
                <w:sz w:val="20"/>
                <w:szCs w:val="20"/>
              </w:rPr>
              <w:t xml:space="preserve">pezifische Beschreibung der technischen </w:t>
            </w:r>
            <w:proofErr w:type="spellStart"/>
            <w:r w:rsidRPr="00BE2489">
              <w:rPr>
                <w:rFonts w:ascii="Arial" w:eastAsia="Arial Unicode MS" w:hAnsi="Arial" w:cs="Arial"/>
                <w:sz w:val="20"/>
                <w:szCs w:val="20"/>
              </w:rPr>
              <w:t>Daten_technisches</w:t>
            </w:r>
            <w:proofErr w:type="spellEnd"/>
            <w:r w:rsidRPr="00BE2489">
              <w:rPr>
                <w:rFonts w:ascii="Arial" w:eastAsia="Arial Unicode MS" w:hAnsi="Arial" w:cs="Arial"/>
                <w:sz w:val="20"/>
                <w:szCs w:val="20"/>
              </w:rPr>
              <w:t xml:space="preserve"> </w:t>
            </w:r>
            <w:proofErr w:type="spellStart"/>
            <w:r w:rsidRPr="00BE2489">
              <w:rPr>
                <w:rFonts w:ascii="Arial" w:eastAsia="Arial Unicode MS" w:hAnsi="Arial" w:cs="Arial"/>
                <w:sz w:val="20"/>
                <w:szCs w:val="20"/>
              </w:rPr>
              <w:t>Datenblatt_Anlage</w:t>
            </w:r>
            <w:proofErr w:type="spellEnd"/>
            <w:r w:rsidRPr="00BE2489">
              <w:rPr>
                <w:rFonts w:ascii="Arial" w:eastAsia="Arial Unicode MS" w:hAnsi="Arial" w:cs="Arial"/>
                <w:sz w:val="20"/>
                <w:szCs w:val="20"/>
              </w:rPr>
              <w:t xml:space="preserve"> </w:t>
            </w:r>
            <w:r w:rsidR="002D24FF">
              <w:rPr>
                <w:rFonts w:ascii="Arial" w:eastAsia="Arial Unicode MS" w:hAnsi="Arial" w:cs="Arial"/>
                <w:sz w:val="20"/>
                <w:szCs w:val="20"/>
              </w:rPr>
              <w:t>C</w:t>
            </w:r>
            <w:r w:rsidRPr="00BE2489">
              <w:rPr>
                <w:rFonts w:ascii="Arial" w:eastAsia="Arial Unicode MS" w:hAnsi="Arial" w:cs="Arial"/>
                <w:sz w:val="20"/>
                <w:szCs w:val="20"/>
              </w:rPr>
              <w:t>) als integrierender</w:t>
            </w:r>
            <w:r w:rsidRPr="00993F2A">
              <w:rPr>
                <w:rFonts w:ascii="Arial" w:eastAsia="Arial Unicode MS" w:hAnsi="Arial" w:cs="Arial"/>
                <w:sz w:val="20"/>
                <w:szCs w:val="20"/>
              </w:rPr>
              <w:t xml:space="preserve"> Bestandteil</w:t>
            </w:r>
          </w:p>
        </w:tc>
        <w:tc>
          <w:tcPr>
            <w:tcW w:w="125" w:type="pct"/>
            <w:tcBorders>
              <w:top w:val="nil"/>
              <w:left w:val="single" w:sz="4" w:space="0" w:color="auto"/>
              <w:bottom w:val="nil"/>
              <w:right w:val="single" w:sz="4" w:space="0" w:color="auto"/>
            </w:tcBorders>
            <w:shd w:val="clear" w:color="auto" w:fill="auto"/>
            <w:vAlign w:val="center"/>
          </w:tcPr>
          <w:p w14:paraId="5154477D" w14:textId="77777777" w:rsidR="003B6585" w:rsidRPr="00993F2A" w:rsidRDefault="003B6585" w:rsidP="00C3623A">
            <w:pPr>
              <w:jc w:val="both"/>
              <w:rPr>
                <w:rFonts w:ascii="Arial" w:eastAsia="Arial Unicode MS" w:hAnsi="Arial" w:cs="Arial"/>
                <w:sz w:val="20"/>
                <w:szCs w:val="20"/>
              </w:rPr>
            </w:pPr>
          </w:p>
        </w:tc>
        <w:tc>
          <w:tcPr>
            <w:tcW w:w="2437" w:type="pct"/>
            <w:tcBorders>
              <w:left w:val="single" w:sz="4" w:space="0" w:color="auto"/>
            </w:tcBorders>
            <w:shd w:val="clear" w:color="auto" w:fill="auto"/>
            <w:vAlign w:val="center"/>
          </w:tcPr>
          <w:p w14:paraId="29476CB0" w14:textId="0D0A8A4A" w:rsidR="003B6585" w:rsidRPr="00993F2A" w:rsidRDefault="003B6585" w:rsidP="00C3623A">
            <w:pPr>
              <w:jc w:val="both"/>
              <w:rPr>
                <w:rFonts w:ascii="Arial" w:eastAsia="Arial Unicode MS" w:hAnsi="Arial" w:cs="Arial"/>
                <w:sz w:val="20"/>
                <w:szCs w:val="20"/>
                <w:lang w:val="it-IT"/>
              </w:rPr>
            </w:pPr>
            <w:proofErr w:type="gramStart"/>
            <w:r>
              <w:rPr>
                <w:rFonts w:ascii="Arial" w:eastAsia="Arial Unicode MS" w:hAnsi="Arial" w:cs="Arial"/>
                <w:sz w:val="20"/>
                <w:szCs w:val="20"/>
                <w:lang w:val="it-IT"/>
              </w:rPr>
              <w:t>d</w:t>
            </w:r>
            <w:r w:rsidRPr="00993F2A">
              <w:rPr>
                <w:rFonts w:ascii="Arial" w:eastAsia="Arial Unicode MS" w:hAnsi="Arial" w:cs="Arial"/>
                <w:sz w:val="20"/>
                <w:szCs w:val="20"/>
                <w:lang w:val="it-IT"/>
              </w:rPr>
              <w:t>escrizione</w:t>
            </w:r>
            <w:proofErr w:type="gramEnd"/>
            <w:r w:rsidRPr="00993F2A">
              <w:rPr>
                <w:rFonts w:ascii="Arial" w:eastAsia="Arial Unicode MS" w:hAnsi="Arial" w:cs="Arial"/>
                <w:sz w:val="20"/>
                <w:szCs w:val="20"/>
                <w:lang w:val="it-IT"/>
              </w:rPr>
              <w:t xml:space="preserve"> specifica delle caratteristiche </w:t>
            </w:r>
            <w:proofErr w:type="spellStart"/>
            <w:r w:rsidRPr="00993F2A">
              <w:rPr>
                <w:rFonts w:ascii="Arial" w:eastAsia="Arial Unicode MS" w:hAnsi="Arial" w:cs="Arial"/>
                <w:sz w:val="20"/>
                <w:szCs w:val="20"/>
                <w:lang w:val="it-IT"/>
              </w:rPr>
              <w:t>funzionali_scheda</w:t>
            </w:r>
            <w:proofErr w:type="spellEnd"/>
            <w:r w:rsidRPr="00993F2A">
              <w:rPr>
                <w:rFonts w:ascii="Arial" w:eastAsia="Arial Unicode MS" w:hAnsi="Arial" w:cs="Arial"/>
                <w:sz w:val="20"/>
                <w:szCs w:val="20"/>
                <w:lang w:val="it-IT"/>
              </w:rPr>
              <w:t xml:space="preserve"> </w:t>
            </w:r>
            <w:proofErr w:type="spellStart"/>
            <w:r w:rsidRPr="00993F2A">
              <w:rPr>
                <w:rFonts w:ascii="Arial" w:eastAsia="Arial Unicode MS" w:hAnsi="Arial" w:cs="Arial"/>
                <w:sz w:val="20"/>
                <w:szCs w:val="20"/>
                <w:lang w:val="it-IT"/>
              </w:rPr>
              <w:t>tecnica_allegato</w:t>
            </w:r>
            <w:proofErr w:type="spellEnd"/>
            <w:r w:rsidRPr="00993F2A">
              <w:rPr>
                <w:rFonts w:ascii="Arial" w:eastAsia="Arial Unicode MS" w:hAnsi="Arial" w:cs="Arial"/>
                <w:sz w:val="20"/>
                <w:szCs w:val="20"/>
                <w:lang w:val="it-IT"/>
              </w:rPr>
              <w:t xml:space="preserve"> </w:t>
            </w:r>
            <w:r w:rsidR="002D24FF">
              <w:rPr>
                <w:rFonts w:ascii="Arial" w:eastAsia="Arial Unicode MS" w:hAnsi="Arial" w:cs="Arial"/>
                <w:sz w:val="20"/>
                <w:szCs w:val="20"/>
                <w:lang w:val="it-IT"/>
              </w:rPr>
              <w:t>C</w:t>
            </w:r>
            <w:r w:rsidRPr="00993F2A">
              <w:rPr>
                <w:rFonts w:ascii="Arial" w:eastAsia="Arial Unicode MS" w:hAnsi="Arial" w:cs="Arial"/>
                <w:sz w:val="20"/>
                <w:szCs w:val="20"/>
                <w:lang w:val="it-IT"/>
              </w:rPr>
              <w:t>) come parte integrante</w:t>
            </w:r>
          </w:p>
        </w:tc>
      </w:tr>
    </w:tbl>
    <w:p w14:paraId="025708FA" w14:textId="679B48A7" w:rsidR="003B6585" w:rsidRPr="0046618A" w:rsidRDefault="003B6585" w:rsidP="003B6585">
      <w:pPr>
        <w:rPr>
          <w:rFonts w:ascii="Arial" w:hAnsi="Arial" w:cs="Arial"/>
          <w:sz w:val="20"/>
          <w:szCs w:val="20"/>
          <w:lang w:val="it-IT"/>
        </w:rPr>
      </w:pPr>
    </w:p>
    <w:tbl>
      <w:tblPr>
        <w:tblStyle w:val="TableGrid"/>
        <w:tblW w:w="5003"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2" w:type="dxa"/>
          <w:bottom w:w="3" w:type="dxa"/>
          <w:right w:w="59" w:type="dxa"/>
        </w:tblCellMar>
        <w:tblLook w:val="04A0" w:firstRow="1" w:lastRow="0" w:firstColumn="1" w:lastColumn="0" w:noHBand="0" w:noVBand="1"/>
      </w:tblPr>
      <w:tblGrid>
        <w:gridCol w:w="11055"/>
        <w:gridCol w:w="569"/>
        <w:gridCol w:w="11054"/>
      </w:tblGrid>
      <w:tr w:rsidR="003B6585" w:rsidRPr="00993F2A" w14:paraId="6880BC1B" w14:textId="77777777" w:rsidTr="00504CA5">
        <w:trPr>
          <w:trHeight w:val="465"/>
          <w:jc w:val="center"/>
        </w:trPr>
        <w:tc>
          <w:tcPr>
            <w:tcW w:w="2437" w:type="pct"/>
            <w:tcBorders>
              <w:right w:val="single" w:sz="4" w:space="0" w:color="auto"/>
            </w:tcBorders>
            <w:shd w:val="clear" w:color="auto" w:fill="F2F2F2" w:themeFill="background1" w:themeFillShade="F2"/>
            <w:vAlign w:val="center"/>
          </w:tcPr>
          <w:p w14:paraId="69D3C8DE" w14:textId="77777777" w:rsidR="003B6585" w:rsidRPr="00993F2A" w:rsidRDefault="003B6585" w:rsidP="00C3623A">
            <w:pPr>
              <w:jc w:val="center"/>
              <w:rPr>
                <w:rFonts w:ascii="Arial" w:eastAsia="Arial Unicode MS" w:hAnsi="Arial" w:cs="Arial"/>
                <w:lang w:val="it-IT"/>
              </w:rPr>
            </w:pPr>
            <w:r w:rsidRPr="00993F2A">
              <w:rPr>
                <w:rFonts w:ascii="Arial" w:eastAsia="Arial Unicode MS" w:hAnsi="Arial" w:cs="Arial"/>
              </w:rPr>
              <w:t>b)_Mindestumweltkriterien</w:t>
            </w:r>
          </w:p>
        </w:tc>
        <w:tc>
          <w:tcPr>
            <w:tcW w:w="125" w:type="pct"/>
            <w:tcBorders>
              <w:top w:val="nil"/>
              <w:left w:val="single" w:sz="4" w:space="0" w:color="auto"/>
              <w:bottom w:val="nil"/>
              <w:right w:val="single" w:sz="4" w:space="0" w:color="auto"/>
            </w:tcBorders>
            <w:shd w:val="clear" w:color="auto" w:fill="auto"/>
            <w:vAlign w:val="center"/>
          </w:tcPr>
          <w:p w14:paraId="7CCDCD61" w14:textId="77777777" w:rsidR="003B6585" w:rsidRPr="00993F2A" w:rsidRDefault="003B6585" w:rsidP="00C3623A">
            <w:pPr>
              <w:jc w:val="center"/>
              <w:rPr>
                <w:rFonts w:ascii="Arial" w:eastAsia="Arial Unicode MS" w:hAnsi="Arial" w:cs="Arial"/>
                <w:lang w:val="it-IT"/>
              </w:rPr>
            </w:pPr>
          </w:p>
        </w:tc>
        <w:tc>
          <w:tcPr>
            <w:tcW w:w="2437" w:type="pct"/>
            <w:tcBorders>
              <w:left w:val="single" w:sz="4" w:space="0" w:color="auto"/>
            </w:tcBorders>
            <w:shd w:val="clear" w:color="auto" w:fill="F2F2F2" w:themeFill="background1" w:themeFillShade="F2"/>
            <w:vAlign w:val="center"/>
          </w:tcPr>
          <w:p w14:paraId="7E4CEF2E" w14:textId="77777777" w:rsidR="003B6585" w:rsidRPr="003A1A24" w:rsidRDefault="003B6585" w:rsidP="00C3623A">
            <w:pPr>
              <w:jc w:val="center"/>
              <w:rPr>
                <w:rFonts w:ascii="Arial" w:eastAsia="Arial Unicode MS" w:hAnsi="Arial" w:cs="Arial"/>
                <w:lang w:val="it-IT"/>
              </w:rPr>
            </w:pPr>
            <w:proofErr w:type="gramStart"/>
            <w:r w:rsidRPr="003A1A24">
              <w:rPr>
                <w:rFonts w:ascii="Arial" w:eastAsia="Arial Unicode MS" w:hAnsi="Arial" w:cs="Arial"/>
                <w:lang w:val="it-IT"/>
              </w:rPr>
              <w:t>b)_</w:t>
            </w:r>
            <w:proofErr w:type="gramEnd"/>
            <w:r w:rsidRPr="003A1A24">
              <w:rPr>
                <w:rFonts w:ascii="Arial" w:eastAsia="Arial Unicode MS" w:hAnsi="Arial" w:cs="Arial"/>
                <w:lang w:val="it-IT"/>
              </w:rPr>
              <w:t>criteri minimi ambientali</w:t>
            </w:r>
          </w:p>
        </w:tc>
      </w:tr>
      <w:tr w:rsidR="003B6585" w:rsidRPr="002273CD" w14:paraId="1425079B" w14:textId="77777777" w:rsidTr="00504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jc w:val="center"/>
        </w:trPr>
        <w:tc>
          <w:tcPr>
            <w:tcW w:w="2437" w:type="pct"/>
            <w:tcBorders>
              <w:top w:val="single" w:sz="4" w:space="0" w:color="auto"/>
              <w:left w:val="single" w:sz="4" w:space="0" w:color="auto"/>
              <w:bottom w:val="single" w:sz="4" w:space="0" w:color="auto"/>
              <w:right w:val="single" w:sz="4" w:space="0" w:color="auto"/>
            </w:tcBorders>
            <w:vAlign w:val="center"/>
          </w:tcPr>
          <w:p w14:paraId="2DBD5684" w14:textId="3EE43854" w:rsidR="003B6585" w:rsidRPr="002273CD" w:rsidRDefault="003B6585" w:rsidP="00C3623A">
            <w:pPr>
              <w:autoSpaceDE w:val="0"/>
              <w:autoSpaceDN w:val="0"/>
              <w:adjustRightInd w:val="0"/>
              <w:jc w:val="both"/>
              <w:rPr>
                <w:rFonts w:ascii="Arial" w:eastAsia="Arial Unicode MS" w:hAnsi="Arial" w:cs="Arial"/>
                <w:sz w:val="20"/>
                <w:szCs w:val="20"/>
              </w:rPr>
            </w:pPr>
            <w:r w:rsidRPr="002273CD">
              <w:rPr>
                <w:rFonts w:ascii="Arial" w:eastAsia="Arial Unicode MS" w:hAnsi="Arial" w:cs="Arial"/>
                <w:sz w:val="20"/>
                <w:szCs w:val="20"/>
              </w:rPr>
              <w:t xml:space="preserve">Die </w:t>
            </w:r>
            <w:r w:rsidR="00504CA5">
              <w:rPr>
                <w:rFonts w:ascii="ArialUnicodeMS" w:hAnsi="ArialUnicodeMS" w:cs="ArialUnicodeMS"/>
                <w:sz w:val="20"/>
                <w:szCs w:val="20"/>
              </w:rPr>
              <w:t>Laptops</w:t>
            </w:r>
            <w:r w:rsidRPr="002273CD">
              <w:rPr>
                <w:rFonts w:ascii="Arial" w:eastAsia="Arial Unicode MS" w:hAnsi="Arial" w:cs="Arial"/>
                <w:sz w:val="20"/>
                <w:szCs w:val="20"/>
              </w:rPr>
              <w:t xml:space="preserve">, welche Gegenstand der vorliegenden Direktvergabe sind, müssen die Mindestumweltkriterien gemäß Punkt 5.2 des Anhangs 2 des Dekrets vom Ministerium für Umwelt, Landschafts- und Meeresschutz vom 13. Dezember 2013, veröffentlicht im Gesetzesblatt Nr. 13 vom 17. Jänner 2014 </w:t>
            </w:r>
            <w:proofErr w:type="spellStart"/>
            <w:r w:rsidRPr="002273CD">
              <w:rPr>
                <w:rFonts w:ascii="Arial" w:eastAsia="Arial Unicode MS" w:hAnsi="Arial" w:cs="Arial"/>
                <w:sz w:val="20"/>
                <w:szCs w:val="20"/>
              </w:rPr>
              <w:t>i.g.F</w:t>
            </w:r>
            <w:proofErr w:type="spellEnd"/>
            <w:r w:rsidRPr="002273CD">
              <w:rPr>
                <w:rFonts w:ascii="Arial" w:eastAsia="Arial Unicode MS" w:hAnsi="Arial" w:cs="Arial"/>
                <w:sz w:val="20"/>
                <w:szCs w:val="20"/>
              </w:rPr>
              <w:t xml:space="preserve">. über elektrische und elektronische Bürogeräte wie Personal Computer, Drucker, Multifunktionsgeräte und Fotokopiergeräte einhalten, auf die in ihrer Vollständigkeit verwiesen wird. Die Einhaltung der gegenständlichen Mindestumweltkriterien wurde Ihrerseits am </w:t>
            </w:r>
            <w:r w:rsidR="002273CD" w:rsidRPr="002273CD">
              <w:rPr>
                <w:rFonts w:ascii="Arial" w:eastAsia="Arial Unicode MS" w:hAnsi="Arial" w:cs="Arial"/>
                <w:sz w:val="20"/>
                <w:szCs w:val="20"/>
                <w:lang w:eastAsia="ar-SA"/>
              </w:rPr>
              <w:fldChar w:fldCharType="begin">
                <w:ffData>
                  <w:name w:val="Testo8"/>
                  <w:enabled/>
                  <w:calcOnExit w:val="0"/>
                  <w:textInput>
                    <w:default w:val="06.07.2023"/>
                  </w:textInput>
                </w:ffData>
              </w:fldChar>
            </w:r>
            <w:bookmarkStart w:id="4" w:name="Testo8"/>
            <w:r w:rsidR="002273CD" w:rsidRPr="002273CD">
              <w:rPr>
                <w:rFonts w:ascii="Arial" w:eastAsia="Arial Unicode MS" w:hAnsi="Arial" w:cs="Arial"/>
                <w:sz w:val="20"/>
                <w:szCs w:val="20"/>
                <w:lang w:eastAsia="ar-SA"/>
              </w:rPr>
              <w:instrText xml:space="preserve"> FORMTEXT </w:instrText>
            </w:r>
            <w:r w:rsidR="002273CD" w:rsidRPr="002273CD">
              <w:rPr>
                <w:rFonts w:ascii="Arial" w:eastAsia="Arial Unicode MS" w:hAnsi="Arial" w:cs="Arial"/>
                <w:sz w:val="20"/>
                <w:szCs w:val="20"/>
                <w:lang w:eastAsia="ar-SA"/>
              </w:rPr>
            </w:r>
            <w:r w:rsidR="002273CD" w:rsidRPr="002273CD">
              <w:rPr>
                <w:rFonts w:ascii="Arial" w:eastAsia="Arial Unicode MS" w:hAnsi="Arial" w:cs="Arial"/>
                <w:sz w:val="20"/>
                <w:szCs w:val="20"/>
                <w:lang w:eastAsia="ar-SA"/>
              </w:rPr>
              <w:fldChar w:fldCharType="separate"/>
            </w:r>
            <w:r w:rsidR="002273CD" w:rsidRPr="002273CD">
              <w:rPr>
                <w:rFonts w:ascii="Arial" w:eastAsia="Arial Unicode MS" w:hAnsi="Arial" w:cs="Arial"/>
                <w:noProof/>
                <w:sz w:val="20"/>
                <w:szCs w:val="20"/>
                <w:lang w:eastAsia="ar-SA"/>
              </w:rPr>
              <w:t>06.07.2023</w:t>
            </w:r>
            <w:r w:rsidR="002273CD" w:rsidRPr="002273CD">
              <w:rPr>
                <w:rFonts w:ascii="Arial" w:eastAsia="Arial Unicode MS" w:hAnsi="Arial" w:cs="Arial"/>
                <w:sz w:val="20"/>
                <w:szCs w:val="20"/>
                <w:lang w:eastAsia="ar-SA"/>
              </w:rPr>
              <w:fldChar w:fldCharType="end"/>
            </w:r>
            <w:bookmarkEnd w:id="4"/>
            <w:r w:rsidRPr="002273CD">
              <w:rPr>
                <w:rFonts w:ascii="Arial" w:eastAsia="Arial Unicode MS" w:hAnsi="Arial" w:cs="Arial"/>
                <w:sz w:val="20"/>
                <w:szCs w:val="20"/>
              </w:rPr>
              <w:t xml:space="preserve"> anlässlich der Marktrecherche ex-ante erklärt.</w:t>
            </w:r>
          </w:p>
        </w:tc>
        <w:tc>
          <w:tcPr>
            <w:tcW w:w="125" w:type="pct"/>
            <w:tcBorders>
              <w:left w:val="single" w:sz="4" w:space="0" w:color="auto"/>
              <w:right w:val="single" w:sz="4" w:space="0" w:color="auto"/>
            </w:tcBorders>
            <w:vAlign w:val="center"/>
          </w:tcPr>
          <w:p w14:paraId="53ACBF59" w14:textId="77777777" w:rsidR="003B6585" w:rsidRPr="002273CD" w:rsidRDefault="003B6585" w:rsidP="00C3623A">
            <w:pPr>
              <w:pStyle w:val="Default"/>
              <w:jc w:val="both"/>
              <w:rPr>
                <w:rFonts w:eastAsia="Arial Unicode MS"/>
                <w:sz w:val="20"/>
                <w:szCs w:val="20"/>
              </w:rPr>
            </w:pPr>
          </w:p>
        </w:tc>
        <w:tc>
          <w:tcPr>
            <w:tcW w:w="2437" w:type="pct"/>
            <w:tcBorders>
              <w:top w:val="single" w:sz="4" w:space="0" w:color="auto"/>
              <w:left w:val="single" w:sz="4" w:space="0" w:color="auto"/>
              <w:bottom w:val="single" w:sz="4" w:space="0" w:color="auto"/>
              <w:right w:val="single" w:sz="4" w:space="0" w:color="auto"/>
            </w:tcBorders>
            <w:vAlign w:val="center"/>
          </w:tcPr>
          <w:p w14:paraId="2535986B" w14:textId="066F2E8B" w:rsidR="003B6585" w:rsidRPr="002273CD" w:rsidRDefault="003B6585" w:rsidP="00C3623A">
            <w:pPr>
              <w:autoSpaceDE w:val="0"/>
              <w:autoSpaceDN w:val="0"/>
              <w:adjustRightInd w:val="0"/>
              <w:jc w:val="both"/>
              <w:rPr>
                <w:rFonts w:ascii="Arial" w:eastAsia="Arial Unicode MS" w:hAnsi="Arial" w:cs="Arial"/>
                <w:sz w:val="20"/>
                <w:szCs w:val="20"/>
                <w:lang w:val="it-IT"/>
              </w:rPr>
            </w:pPr>
            <w:r w:rsidRPr="002273CD">
              <w:rPr>
                <w:rFonts w:ascii="Arial" w:eastAsia="Arial Unicode MS" w:hAnsi="Arial" w:cs="Arial"/>
                <w:sz w:val="20"/>
                <w:szCs w:val="20"/>
                <w:lang w:val="it-IT"/>
              </w:rPr>
              <w:t xml:space="preserve">I computer portatili oggetto del presente affidamento diretto devono rispettare i criteri ambientali minimi di cui al punto 5.2 dell’allegato 2 del decreto del </w:t>
            </w:r>
            <w:r w:rsidR="00D268E1" w:rsidRPr="002273CD">
              <w:rPr>
                <w:rFonts w:ascii="Arial" w:eastAsia="Arial Unicode MS" w:hAnsi="Arial" w:cs="Arial"/>
                <w:sz w:val="20"/>
                <w:szCs w:val="20"/>
                <w:lang w:val="it-IT"/>
              </w:rPr>
              <w:t xml:space="preserve">Ministero </w:t>
            </w:r>
            <w:proofErr w:type="spellStart"/>
            <w:r w:rsidR="00D268E1" w:rsidRPr="002273CD">
              <w:rPr>
                <w:rFonts w:ascii="Arial" w:eastAsia="Arial Unicode MS" w:hAnsi="Arial" w:cs="Arial"/>
                <w:sz w:val="20"/>
                <w:szCs w:val="20"/>
                <w:lang w:val="it-IT"/>
              </w:rPr>
              <w:t>dell</w:t>
            </w:r>
            <w:proofErr w:type="spellEnd"/>
            <w:r w:rsidR="00C36D61">
              <w:rPr>
                <w:rFonts w:ascii="Arial" w:eastAsia="Arial Unicode MS" w:hAnsi="Arial" w:cs="Arial"/>
                <w:sz w:val="20"/>
              </w:rPr>
              <w:t>’</w:t>
            </w:r>
            <w:r w:rsidR="00D268E1" w:rsidRPr="002273CD">
              <w:rPr>
                <w:rFonts w:ascii="Arial" w:eastAsia="Arial Unicode MS" w:hAnsi="Arial" w:cs="Arial"/>
                <w:sz w:val="20"/>
                <w:szCs w:val="20"/>
                <w:lang w:val="it-IT"/>
              </w:rPr>
              <w:t xml:space="preserve">Ambiente e della Tutela del Territorio e del Mare </w:t>
            </w:r>
            <w:r w:rsidRPr="002273CD">
              <w:rPr>
                <w:rFonts w:ascii="Arial" w:eastAsia="Arial Unicode MS" w:hAnsi="Arial" w:cs="Arial"/>
                <w:sz w:val="20"/>
                <w:szCs w:val="20"/>
                <w:lang w:val="it-IT"/>
              </w:rPr>
              <w:t xml:space="preserve">13 dicembre 2013, pubblicato nella Gazzetta Ufficiale n. 13 del 17 gennaio 2014 e successivi aggiornamenti in materia di attrezzature elettriche ed elettroniche d’ufficio, quali personal computer, stampanti, apparecchi multifunzione e fotocopiatrici che si intendono interamente richiamati. Il rispetto dei criteri minimi ambientali di cui trattasi è stato dichiarato ex-ante in data </w:t>
            </w:r>
            <w:r w:rsidR="002273CD" w:rsidRPr="002273CD">
              <w:rPr>
                <w:rFonts w:ascii="Arial" w:eastAsia="Arial Unicode MS" w:hAnsi="Arial" w:cs="Arial"/>
                <w:sz w:val="20"/>
                <w:szCs w:val="20"/>
                <w:lang w:eastAsia="ar-SA"/>
              </w:rPr>
              <w:fldChar w:fldCharType="begin">
                <w:ffData>
                  <w:name w:val=""/>
                  <w:enabled/>
                  <w:calcOnExit w:val="0"/>
                  <w:textInput>
                    <w:default w:val="06/07/2023"/>
                  </w:textInput>
                </w:ffData>
              </w:fldChar>
            </w:r>
            <w:r w:rsidR="002273CD" w:rsidRPr="002273CD">
              <w:rPr>
                <w:rFonts w:ascii="Arial" w:eastAsia="Arial Unicode MS" w:hAnsi="Arial" w:cs="Arial"/>
                <w:sz w:val="20"/>
                <w:szCs w:val="20"/>
                <w:lang w:eastAsia="ar-SA"/>
              </w:rPr>
              <w:instrText xml:space="preserve"> FORMTEXT </w:instrText>
            </w:r>
            <w:r w:rsidR="002273CD" w:rsidRPr="002273CD">
              <w:rPr>
                <w:rFonts w:ascii="Arial" w:eastAsia="Arial Unicode MS" w:hAnsi="Arial" w:cs="Arial"/>
                <w:sz w:val="20"/>
                <w:szCs w:val="20"/>
                <w:lang w:eastAsia="ar-SA"/>
              </w:rPr>
            </w:r>
            <w:r w:rsidR="002273CD" w:rsidRPr="002273CD">
              <w:rPr>
                <w:rFonts w:ascii="Arial" w:eastAsia="Arial Unicode MS" w:hAnsi="Arial" w:cs="Arial"/>
                <w:sz w:val="20"/>
                <w:szCs w:val="20"/>
                <w:lang w:eastAsia="ar-SA"/>
              </w:rPr>
              <w:fldChar w:fldCharType="separate"/>
            </w:r>
            <w:r w:rsidR="002273CD" w:rsidRPr="002273CD">
              <w:rPr>
                <w:rFonts w:ascii="Arial" w:eastAsia="Arial Unicode MS" w:hAnsi="Arial" w:cs="Arial"/>
                <w:noProof/>
                <w:sz w:val="20"/>
                <w:szCs w:val="20"/>
                <w:lang w:eastAsia="ar-SA"/>
              </w:rPr>
              <w:t>06/07/2023</w:t>
            </w:r>
            <w:r w:rsidR="002273CD" w:rsidRPr="002273CD">
              <w:rPr>
                <w:rFonts w:ascii="Arial" w:eastAsia="Arial Unicode MS" w:hAnsi="Arial" w:cs="Arial"/>
                <w:sz w:val="20"/>
                <w:szCs w:val="20"/>
                <w:lang w:eastAsia="ar-SA"/>
              </w:rPr>
              <w:fldChar w:fldCharType="end"/>
            </w:r>
            <w:r w:rsidRPr="002273CD">
              <w:rPr>
                <w:rFonts w:ascii="Arial" w:eastAsia="Arial Unicode MS" w:hAnsi="Arial" w:cs="Arial"/>
                <w:sz w:val="20"/>
                <w:szCs w:val="20"/>
                <w:lang w:val="it-IT"/>
              </w:rPr>
              <w:t xml:space="preserve"> in sede di indagine di mercato.</w:t>
            </w:r>
          </w:p>
        </w:tc>
      </w:tr>
    </w:tbl>
    <w:p w14:paraId="16D0F856" w14:textId="77777777" w:rsidR="003B6585" w:rsidRPr="002273CD" w:rsidRDefault="003B6585" w:rsidP="003B6585">
      <w:pPr>
        <w:rPr>
          <w:rFonts w:ascii="Arial" w:hAnsi="Arial" w:cs="Arial"/>
          <w:sz w:val="20"/>
          <w:szCs w:val="20"/>
          <w:lang w:val="it-IT"/>
        </w:rPr>
      </w:pPr>
    </w:p>
    <w:tbl>
      <w:tblPr>
        <w:tblStyle w:val="TableGrid"/>
        <w:tblW w:w="5003"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2" w:type="dxa"/>
          <w:bottom w:w="3" w:type="dxa"/>
          <w:right w:w="59" w:type="dxa"/>
        </w:tblCellMar>
        <w:tblLook w:val="04A0" w:firstRow="1" w:lastRow="0" w:firstColumn="1" w:lastColumn="0" w:noHBand="0" w:noVBand="1"/>
      </w:tblPr>
      <w:tblGrid>
        <w:gridCol w:w="11055"/>
        <w:gridCol w:w="569"/>
        <w:gridCol w:w="11054"/>
      </w:tblGrid>
      <w:tr w:rsidR="003B6585" w:rsidRPr="002273CD" w14:paraId="06268083" w14:textId="77777777" w:rsidTr="00504CA5">
        <w:trPr>
          <w:trHeight w:val="465"/>
          <w:jc w:val="center"/>
        </w:trPr>
        <w:tc>
          <w:tcPr>
            <w:tcW w:w="2437" w:type="pct"/>
            <w:tcBorders>
              <w:right w:val="single" w:sz="4" w:space="0" w:color="auto"/>
            </w:tcBorders>
            <w:shd w:val="clear" w:color="auto" w:fill="F2F2F2" w:themeFill="background1" w:themeFillShade="F2"/>
            <w:vAlign w:val="center"/>
          </w:tcPr>
          <w:p w14:paraId="60001E82" w14:textId="5F42B436" w:rsidR="003B6585" w:rsidRPr="002273CD" w:rsidRDefault="003B6585" w:rsidP="00C3623A">
            <w:pPr>
              <w:jc w:val="center"/>
              <w:rPr>
                <w:rFonts w:ascii="Arial" w:eastAsia="Arial Unicode MS" w:hAnsi="Arial" w:cs="Arial"/>
                <w:lang w:val="it-IT"/>
              </w:rPr>
            </w:pPr>
            <w:r w:rsidRPr="002273CD">
              <w:rPr>
                <w:rFonts w:ascii="Arial" w:eastAsia="Arial Unicode MS" w:hAnsi="Arial" w:cs="Arial"/>
                <w:lang w:val="en-US"/>
              </w:rPr>
              <w:t>c)_DNSH-</w:t>
            </w:r>
            <w:proofErr w:type="spellStart"/>
            <w:r w:rsidRPr="002273CD">
              <w:rPr>
                <w:rFonts w:ascii="Arial" w:eastAsia="Arial Unicode MS" w:hAnsi="Arial" w:cs="Arial"/>
                <w:lang w:val="en-US"/>
              </w:rPr>
              <w:t>Prinzip</w:t>
            </w:r>
            <w:proofErr w:type="spellEnd"/>
            <w:r w:rsidRPr="002273CD">
              <w:rPr>
                <w:rFonts w:ascii="Arial" w:eastAsia="Arial Unicode MS" w:hAnsi="Arial" w:cs="Arial"/>
                <w:lang w:val="en-US"/>
              </w:rPr>
              <w:t xml:space="preserve"> (Do No Significant Harm)</w:t>
            </w:r>
          </w:p>
        </w:tc>
        <w:tc>
          <w:tcPr>
            <w:tcW w:w="125" w:type="pct"/>
            <w:tcBorders>
              <w:top w:val="nil"/>
              <w:left w:val="single" w:sz="4" w:space="0" w:color="auto"/>
              <w:bottom w:val="nil"/>
              <w:right w:val="single" w:sz="4" w:space="0" w:color="auto"/>
            </w:tcBorders>
            <w:shd w:val="clear" w:color="auto" w:fill="auto"/>
            <w:vAlign w:val="center"/>
          </w:tcPr>
          <w:p w14:paraId="7F9F4A33" w14:textId="77777777" w:rsidR="003B6585" w:rsidRPr="002273CD" w:rsidRDefault="003B6585" w:rsidP="00C3623A">
            <w:pPr>
              <w:jc w:val="center"/>
              <w:rPr>
                <w:rFonts w:ascii="Arial" w:eastAsia="Arial Unicode MS" w:hAnsi="Arial" w:cs="Arial"/>
                <w:lang w:val="it-IT"/>
              </w:rPr>
            </w:pPr>
          </w:p>
        </w:tc>
        <w:tc>
          <w:tcPr>
            <w:tcW w:w="2437" w:type="pct"/>
            <w:tcBorders>
              <w:left w:val="single" w:sz="4" w:space="0" w:color="auto"/>
            </w:tcBorders>
            <w:shd w:val="clear" w:color="auto" w:fill="F2F2F2" w:themeFill="background1" w:themeFillShade="F2"/>
            <w:vAlign w:val="center"/>
          </w:tcPr>
          <w:p w14:paraId="1CEE89BB" w14:textId="634D607A" w:rsidR="003B6585" w:rsidRPr="002273CD" w:rsidRDefault="003B6585" w:rsidP="00C3623A">
            <w:pPr>
              <w:jc w:val="center"/>
              <w:rPr>
                <w:rFonts w:ascii="Arial" w:eastAsia="Arial Unicode MS" w:hAnsi="Arial" w:cs="Arial"/>
                <w:lang w:val="it-IT"/>
              </w:rPr>
            </w:pPr>
            <w:r w:rsidRPr="002273CD">
              <w:rPr>
                <w:rFonts w:ascii="Arial" w:eastAsia="Arial Unicode MS" w:hAnsi="Arial" w:cs="Arial"/>
                <w:lang w:val="en-US"/>
              </w:rPr>
              <w:t>c)_principio DNSH (Do No Significant Harm)</w:t>
            </w:r>
          </w:p>
        </w:tc>
      </w:tr>
      <w:tr w:rsidR="003B6585" w:rsidRPr="00993F2A" w14:paraId="35D54FC1" w14:textId="77777777" w:rsidTr="00504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jc w:val="center"/>
        </w:trPr>
        <w:tc>
          <w:tcPr>
            <w:tcW w:w="2437" w:type="pct"/>
            <w:tcBorders>
              <w:top w:val="single" w:sz="4" w:space="0" w:color="auto"/>
              <w:left w:val="single" w:sz="4" w:space="0" w:color="auto"/>
              <w:bottom w:val="single" w:sz="4" w:space="0" w:color="auto"/>
              <w:right w:val="single" w:sz="4" w:space="0" w:color="auto"/>
            </w:tcBorders>
            <w:vAlign w:val="center"/>
          </w:tcPr>
          <w:p w14:paraId="0E1CD033" w14:textId="6D477A34" w:rsidR="003B6585" w:rsidRPr="002273CD" w:rsidRDefault="003B6585" w:rsidP="00C3623A">
            <w:pPr>
              <w:autoSpaceDE w:val="0"/>
              <w:autoSpaceDN w:val="0"/>
              <w:adjustRightInd w:val="0"/>
              <w:jc w:val="both"/>
              <w:rPr>
                <w:rFonts w:ascii="Arial" w:eastAsia="Arial Unicode MS" w:hAnsi="Arial" w:cs="Arial"/>
                <w:sz w:val="20"/>
                <w:szCs w:val="20"/>
              </w:rPr>
            </w:pPr>
            <w:r w:rsidRPr="002273CD">
              <w:rPr>
                <w:rFonts w:ascii="Arial" w:eastAsia="Arial Unicode MS" w:hAnsi="Arial" w:cs="Arial"/>
                <w:sz w:val="20"/>
                <w:szCs w:val="20"/>
              </w:rPr>
              <w:t xml:space="preserve">Die im Rahmen der Investitionslinie „Schule 4.0“ vorgesehenen Eingriffe unterliegen der Einhaltung des Grundsatzes „Umweltziele nicht wesentlich zu schädigen“ (Prinzip „Do </w:t>
            </w:r>
            <w:proofErr w:type="spellStart"/>
            <w:r w:rsidRPr="002273CD">
              <w:rPr>
                <w:rFonts w:ascii="Arial" w:eastAsia="Arial Unicode MS" w:hAnsi="Arial" w:cs="Arial"/>
                <w:sz w:val="20"/>
                <w:szCs w:val="20"/>
              </w:rPr>
              <w:t>No</w:t>
            </w:r>
            <w:proofErr w:type="spellEnd"/>
            <w:r w:rsidRPr="002273CD">
              <w:rPr>
                <w:rFonts w:ascii="Arial" w:eastAsia="Arial Unicode MS" w:hAnsi="Arial" w:cs="Arial"/>
                <w:sz w:val="20"/>
                <w:szCs w:val="20"/>
              </w:rPr>
              <w:t xml:space="preserve"> </w:t>
            </w:r>
            <w:proofErr w:type="spellStart"/>
            <w:r w:rsidRPr="002273CD">
              <w:rPr>
                <w:rFonts w:ascii="Arial" w:eastAsia="Arial Unicode MS" w:hAnsi="Arial" w:cs="Arial"/>
                <w:sz w:val="20"/>
                <w:szCs w:val="20"/>
              </w:rPr>
              <w:t>Significant</w:t>
            </w:r>
            <w:proofErr w:type="spellEnd"/>
            <w:r w:rsidRPr="002273CD">
              <w:rPr>
                <w:rFonts w:ascii="Arial" w:eastAsia="Arial Unicode MS" w:hAnsi="Arial" w:cs="Arial"/>
                <w:sz w:val="20"/>
                <w:szCs w:val="20"/>
              </w:rPr>
              <w:t xml:space="preserve"> Harm“, DNSH), unter Bezugnahme auf das </w:t>
            </w:r>
            <w:proofErr w:type="spellStart"/>
            <w:r w:rsidRPr="002273CD">
              <w:rPr>
                <w:rFonts w:ascii="Arial" w:eastAsia="Arial Unicode MS" w:hAnsi="Arial" w:cs="Arial"/>
                <w:sz w:val="20"/>
                <w:szCs w:val="20"/>
              </w:rPr>
              <w:t>Taxonomiesystem</w:t>
            </w:r>
            <w:proofErr w:type="spellEnd"/>
            <w:r w:rsidRPr="002273CD">
              <w:rPr>
                <w:rFonts w:ascii="Arial" w:eastAsia="Arial Unicode MS" w:hAnsi="Arial" w:cs="Arial"/>
                <w:sz w:val="20"/>
                <w:szCs w:val="20"/>
              </w:rPr>
              <w:t xml:space="preserve"> von ökologisch nachhaltiger Tätigkeiten gemäß Artikel 17 der Verordnung (EU) 2020/852. Die Einhaltung des entsprechenden DNSH-Prinzips wurde Ihrerseits am </w:t>
            </w:r>
            <w:r w:rsidR="002273CD" w:rsidRPr="002273CD">
              <w:rPr>
                <w:rFonts w:ascii="Arial" w:eastAsia="Arial Unicode MS" w:hAnsi="Arial" w:cs="Arial"/>
                <w:sz w:val="20"/>
                <w:szCs w:val="20"/>
                <w:lang w:eastAsia="ar-SA"/>
              </w:rPr>
              <w:fldChar w:fldCharType="begin">
                <w:ffData>
                  <w:name w:val=""/>
                  <w:enabled/>
                  <w:calcOnExit w:val="0"/>
                  <w:textInput>
                    <w:default w:val="06.07.2023"/>
                  </w:textInput>
                </w:ffData>
              </w:fldChar>
            </w:r>
            <w:r w:rsidR="002273CD" w:rsidRPr="002273CD">
              <w:rPr>
                <w:rFonts w:ascii="Arial" w:eastAsia="Arial Unicode MS" w:hAnsi="Arial" w:cs="Arial"/>
                <w:sz w:val="20"/>
                <w:szCs w:val="20"/>
                <w:lang w:eastAsia="ar-SA"/>
              </w:rPr>
              <w:instrText xml:space="preserve"> FORMTEXT </w:instrText>
            </w:r>
            <w:r w:rsidR="002273CD" w:rsidRPr="002273CD">
              <w:rPr>
                <w:rFonts w:ascii="Arial" w:eastAsia="Arial Unicode MS" w:hAnsi="Arial" w:cs="Arial"/>
                <w:sz w:val="20"/>
                <w:szCs w:val="20"/>
                <w:lang w:eastAsia="ar-SA"/>
              </w:rPr>
            </w:r>
            <w:r w:rsidR="002273CD" w:rsidRPr="002273CD">
              <w:rPr>
                <w:rFonts w:ascii="Arial" w:eastAsia="Arial Unicode MS" w:hAnsi="Arial" w:cs="Arial"/>
                <w:sz w:val="20"/>
                <w:szCs w:val="20"/>
                <w:lang w:eastAsia="ar-SA"/>
              </w:rPr>
              <w:fldChar w:fldCharType="separate"/>
            </w:r>
            <w:r w:rsidR="002273CD" w:rsidRPr="002273CD">
              <w:rPr>
                <w:rFonts w:ascii="Arial" w:eastAsia="Arial Unicode MS" w:hAnsi="Arial" w:cs="Arial"/>
                <w:noProof/>
                <w:sz w:val="20"/>
                <w:szCs w:val="20"/>
                <w:lang w:eastAsia="ar-SA"/>
              </w:rPr>
              <w:t>06.07.2023</w:t>
            </w:r>
            <w:r w:rsidR="002273CD" w:rsidRPr="002273CD">
              <w:rPr>
                <w:rFonts w:ascii="Arial" w:eastAsia="Arial Unicode MS" w:hAnsi="Arial" w:cs="Arial"/>
                <w:sz w:val="20"/>
                <w:szCs w:val="20"/>
                <w:lang w:eastAsia="ar-SA"/>
              </w:rPr>
              <w:fldChar w:fldCharType="end"/>
            </w:r>
            <w:r w:rsidRPr="002273CD">
              <w:rPr>
                <w:rFonts w:ascii="Arial" w:eastAsia="Arial Unicode MS" w:hAnsi="Arial" w:cs="Arial"/>
                <w:sz w:val="20"/>
                <w:szCs w:val="20"/>
                <w:lang w:eastAsia="ar-SA"/>
              </w:rPr>
              <w:t xml:space="preserve"> </w:t>
            </w:r>
            <w:r w:rsidRPr="002273CD">
              <w:rPr>
                <w:rFonts w:ascii="Arial" w:eastAsia="Arial Unicode MS" w:hAnsi="Arial" w:cs="Arial"/>
                <w:sz w:val="20"/>
                <w:szCs w:val="20"/>
              </w:rPr>
              <w:t>anlässlich der Marktrecherche ex-ante erklärt.</w:t>
            </w:r>
          </w:p>
        </w:tc>
        <w:tc>
          <w:tcPr>
            <w:tcW w:w="125" w:type="pct"/>
            <w:tcBorders>
              <w:left w:val="single" w:sz="4" w:space="0" w:color="auto"/>
              <w:right w:val="single" w:sz="4" w:space="0" w:color="auto"/>
            </w:tcBorders>
            <w:vAlign w:val="center"/>
          </w:tcPr>
          <w:p w14:paraId="026BE742" w14:textId="77777777" w:rsidR="003B6585" w:rsidRPr="002273CD" w:rsidRDefault="003B6585" w:rsidP="00C3623A">
            <w:pPr>
              <w:pStyle w:val="Default"/>
              <w:jc w:val="both"/>
              <w:rPr>
                <w:rFonts w:eastAsia="Arial Unicode MS"/>
                <w:sz w:val="20"/>
                <w:szCs w:val="20"/>
                <w:lang w:val="it-IT"/>
              </w:rPr>
            </w:pPr>
          </w:p>
        </w:tc>
        <w:tc>
          <w:tcPr>
            <w:tcW w:w="2437" w:type="pct"/>
            <w:tcBorders>
              <w:top w:val="single" w:sz="4" w:space="0" w:color="auto"/>
              <w:left w:val="single" w:sz="4" w:space="0" w:color="auto"/>
              <w:bottom w:val="single" w:sz="4" w:space="0" w:color="auto"/>
              <w:right w:val="single" w:sz="4" w:space="0" w:color="auto"/>
            </w:tcBorders>
            <w:vAlign w:val="center"/>
          </w:tcPr>
          <w:p w14:paraId="00938155" w14:textId="3BC4C2BA" w:rsidR="003B6585" w:rsidRPr="00634112" w:rsidRDefault="003B6585" w:rsidP="00C3623A">
            <w:pPr>
              <w:autoSpaceDE w:val="0"/>
              <w:autoSpaceDN w:val="0"/>
              <w:adjustRightInd w:val="0"/>
              <w:jc w:val="both"/>
              <w:rPr>
                <w:rFonts w:ascii="Arial" w:eastAsia="Arial Unicode MS" w:hAnsi="Arial" w:cs="Arial"/>
                <w:sz w:val="20"/>
                <w:szCs w:val="20"/>
                <w:lang w:val="it-IT"/>
              </w:rPr>
            </w:pPr>
            <w:r w:rsidRPr="002273CD">
              <w:rPr>
                <w:rFonts w:ascii="Arial" w:eastAsia="Arial Unicode MS" w:hAnsi="Arial" w:cs="Arial"/>
                <w:sz w:val="20"/>
                <w:szCs w:val="20"/>
                <w:lang w:val="it-IT"/>
              </w:rPr>
              <w:t xml:space="preserve">Nelle procedure PNRR, è che gli interventi previsti nell’ambito della linea di investimento “Scuola 4.0” sono soggetti alla verifica circa il rispetto del principio di “non arrecare danno significativo agli obiettivi ambientali” (principio del “Do No </w:t>
            </w:r>
            <w:proofErr w:type="spellStart"/>
            <w:r w:rsidRPr="002273CD">
              <w:rPr>
                <w:rFonts w:ascii="Arial" w:eastAsia="Arial Unicode MS" w:hAnsi="Arial" w:cs="Arial"/>
                <w:sz w:val="20"/>
                <w:szCs w:val="20"/>
                <w:lang w:val="it-IT"/>
              </w:rPr>
              <w:t>Significant</w:t>
            </w:r>
            <w:proofErr w:type="spellEnd"/>
            <w:r w:rsidRPr="002273CD">
              <w:rPr>
                <w:rFonts w:ascii="Arial" w:eastAsia="Arial Unicode MS" w:hAnsi="Arial" w:cs="Arial"/>
                <w:sz w:val="20"/>
                <w:szCs w:val="20"/>
                <w:lang w:val="it-IT"/>
              </w:rPr>
              <w:t xml:space="preserve"> </w:t>
            </w:r>
            <w:proofErr w:type="spellStart"/>
            <w:r w:rsidRPr="002273CD">
              <w:rPr>
                <w:rFonts w:ascii="Arial" w:eastAsia="Arial Unicode MS" w:hAnsi="Arial" w:cs="Arial"/>
                <w:sz w:val="20"/>
                <w:szCs w:val="20"/>
                <w:lang w:val="it-IT"/>
              </w:rPr>
              <w:t>Harm</w:t>
            </w:r>
            <w:proofErr w:type="spellEnd"/>
            <w:r w:rsidRPr="002273CD">
              <w:rPr>
                <w:rFonts w:ascii="Arial" w:eastAsia="Arial Unicode MS" w:hAnsi="Arial" w:cs="Arial"/>
                <w:sz w:val="20"/>
                <w:szCs w:val="20"/>
                <w:lang w:val="it-IT"/>
              </w:rPr>
              <w:t>”, DNSH), con riferimento al sistema di tassonomia delle attività ecosostenibili, di cui all’articolo 17 del</w:t>
            </w:r>
            <w:r w:rsidR="00504CA5">
              <w:rPr>
                <w:rFonts w:ascii="Arial" w:eastAsia="Arial Unicode MS" w:hAnsi="Arial" w:cs="Arial"/>
                <w:sz w:val="20"/>
                <w:szCs w:val="20"/>
                <w:lang w:val="it-IT"/>
              </w:rPr>
              <w:t xml:space="preserve"> r</w:t>
            </w:r>
            <w:hyperlink r:id="rId20" w:history="1">
              <w:r w:rsidRPr="002273CD">
                <w:rPr>
                  <w:rFonts w:ascii="Arial" w:eastAsia="Arial Unicode MS" w:hAnsi="Arial" w:cs="Arial"/>
                  <w:sz w:val="20"/>
                  <w:szCs w:val="20"/>
                  <w:lang w:val="it-IT"/>
                </w:rPr>
                <w:t>egolamento (UE) 2020/852</w:t>
              </w:r>
            </w:hyperlink>
            <w:r w:rsidRPr="002273CD">
              <w:rPr>
                <w:rFonts w:ascii="Arial" w:eastAsia="Arial Unicode MS" w:hAnsi="Arial" w:cs="Arial"/>
                <w:sz w:val="20"/>
                <w:szCs w:val="20"/>
                <w:lang w:val="it-IT"/>
              </w:rPr>
              <w:t xml:space="preserve">. Il rispetto dei principi DNSH è stato dichiarato ex-ante in data </w:t>
            </w:r>
            <w:r w:rsidR="002273CD" w:rsidRPr="002273CD">
              <w:rPr>
                <w:rFonts w:ascii="Arial" w:eastAsia="Arial Unicode MS" w:hAnsi="Arial" w:cs="Arial"/>
                <w:sz w:val="20"/>
                <w:szCs w:val="20"/>
                <w:lang w:eastAsia="ar-SA"/>
              </w:rPr>
              <w:fldChar w:fldCharType="begin">
                <w:ffData>
                  <w:name w:val=""/>
                  <w:enabled/>
                  <w:calcOnExit w:val="0"/>
                  <w:textInput>
                    <w:default w:val="06/07/2023"/>
                  </w:textInput>
                </w:ffData>
              </w:fldChar>
            </w:r>
            <w:r w:rsidR="002273CD" w:rsidRPr="002273CD">
              <w:rPr>
                <w:rFonts w:ascii="Arial" w:eastAsia="Arial Unicode MS" w:hAnsi="Arial" w:cs="Arial"/>
                <w:sz w:val="20"/>
                <w:szCs w:val="20"/>
                <w:lang w:eastAsia="ar-SA"/>
              </w:rPr>
              <w:instrText xml:space="preserve"> FORMTEXT </w:instrText>
            </w:r>
            <w:r w:rsidR="002273CD" w:rsidRPr="002273CD">
              <w:rPr>
                <w:rFonts w:ascii="Arial" w:eastAsia="Arial Unicode MS" w:hAnsi="Arial" w:cs="Arial"/>
                <w:sz w:val="20"/>
                <w:szCs w:val="20"/>
                <w:lang w:eastAsia="ar-SA"/>
              </w:rPr>
            </w:r>
            <w:r w:rsidR="002273CD" w:rsidRPr="002273CD">
              <w:rPr>
                <w:rFonts w:ascii="Arial" w:eastAsia="Arial Unicode MS" w:hAnsi="Arial" w:cs="Arial"/>
                <w:sz w:val="20"/>
                <w:szCs w:val="20"/>
                <w:lang w:eastAsia="ar-SA"/>
              </w:rPr>
              <w:fldChar w:fldCharType="separate"/>
            </w:r>
            <w:r w:rsidR="002273CD" w:rsidRPr="002273CD">
              <w:rPr>
                <w:rFonts w:ascii="Arial" w:eastAsia="Arial Unicode MS" w:hAnsi="Arial" w:cs="Arial"/>
                <w:noProof/>
                <w:sz w:val="20"/>
                <w:szCs w:val="20"/>
                <w:lang w:eastAsia="ar-SA"/>
              </w:rPr>
              <w:t>06/07/2023</w:t>
            </w:r>
            <w:r w:rsidR="002273CD" w:rsidRPr="002273CD">
              <w:rPr>
                <w:rFonts w:ascii="Arial" w:eastAsia="Arial Unicode MS" w:hAnsi="Arial" w:cs="Arial"/>
                <w:sz w:val="20"/>
                <w:szCs w:val="20"/>
                <w:lang w:eastAsia="ar-SA"/>
              </w:rPr>
              <w:fldChar w:fldCharType="end"/>
            </w:r>
            <w:r w:rsidRPr="002273CD">
              <w:rPr>
                <w:rFonts w:ascii="Arial" w:eastAsia="Arial Unicode MS" w:hAnsi="Arial" w:cs="Arial"/>
                <w:sz w:val="20"/>
                <w:szCs w:val="20"/>
                <w:lang w:eastAsia="ar-SA"/>
              </w:rPr>
              <w:t xml:space="preserve"> </w:t>
            </w:r>
            <w:r w:rsidRPr="002273CD">
              <w:rPr>
                <w:rFonts w:ascii="Arial" w:eastAsia="Arial Unicode MS" w:hAnsi="Arial" w:cs="Arial"/>
                <w:sz w:val="20"/>
                <w:szCs w:val="20"/>
                <w:lang w:val="it-IT"/>
              </w:rPr>
              <w:t>in sede di indagine di mercato.</w:t>
            </w:r>
          </w:p>
        </w:tc>
      </w:tr>
    </w:tbl>
    <w:p w14:paraId="0723F1C4" w14:textId="77777777" w:rsidR="007F0693" w:rsidRPr="00993F2A" w:rsidRDefault="007F0693" w:rsidP="0009775B">
      <w:pPr>
        <w:rPr>
          <w:rFonts w:ascii="Arial" w:hAnsi="Arial" w:cs="Arial"/>
          <w:highlight w:val="magenta"/>
          <w:lang w:val="it-IT"/>
        </w:rPr>
      </w:pPr>
    </w:p>
    <w:p w14:paraId="0411F91D" w14:textId="45573273" w:rsidR="00243D37" w:rsidRDefault="00243D37">
      <w:pPr>
        <w:rPr>
          <w:rFonts w:ascii="Arial" w:hAnsi="Arial" w:cs="Arial"/>
          <w:highlight w:val="magenta"/>
          <w:lang w:val="it-IT"/>
        </w:rPr>
      </w:pPr>
      <w:r>
        <w:rPr>
          <w:rFonts w:ascii="Arial" w:hAnsi="Arial" w:cs="Arial"/>
          <w:highlight w:val="magenta"/>
          <w:lang w:val="it-IT"/>
        </w:rPr>
        <w:br w:type="page"/>
      </w:r>
    </w:p>
    <w:p w14:paraId="46F1A6B7" w14:textId="76B3D812" w:rsidR="00FE6D44" w:rsidRPr="00993F2A" w:rsidRDefault="00FE6D44" w:rsidP="0009775B">
      <w:pPr>
        <w:rPr>
          <w:rFonts w:ascii="Arial" w:eastAsia="Arial Unicode MS" w:hAnsi="Arial" w:cs="Arial"/>
          <w:sz w:val="20"/>
          <w:szCs w:val="20"/>
          <w:lang w:val="it-IT"/>
        </w:rPr>
        <w:sectPr w:rsidR="00FE6D44" w:rsidRPr="00993F2A" w:rsidSect="00E66422">
          <w:pgSz w:w="23808" w:h="16840" w:orient="landscape" w:code="8"/>
          <w:pgMar w:top="567" w:right="567" w:bottom="567" w:left="567" w:header="709" w:footer="709" w:gutter="0"/>
          <w:cols w:space="708"/>
          <w:docGrid w:linePitch="360"/>
        </w:sectPr>
      </w:pPr>
    </w:p>
    <w:tbl>
      <w:tblPr>
        <w:tblStyle w:val="TableGrid"/>
        <w:tblpPr w:leftFromText="141" w:rightFromText="141" w:vertAnchor="text" w:tblpY="81"/>
        <w:tblW w:w="5000" w:type="pct"/>
        <w:tblInd w:w="0" w:type="dxa"/>
        <w:tblCellMar>
          <w:left w:w="112" w:type="dxa"/>
          <w:bottom w:w="3" w:type="dxa"/>
          <w:right w:w="59" w:type="dxa"/>
        </w:tblCellMar>
        <w:tblLook w:val="04A0" w:firstRow="1" w:lastRow="0" w:firstColumn="1" w:lastColumn="0" w:noHBand="0" w:noVBand="1"/>
      </w:tblPr>
      <w:tblGrid>
        <w:gridCol w:w="11056"/>
        <w:gridCol w:w="567"/>
        <w:gridCol w:w="11051"/>
      </w:tblGrid>
      <w:tr w:rsidR="0046618A" w:rsidRPr="003A1A24" w14:paraId="3CA1CFC0" w14:textId="77777777" w:rsidTr="00504CA5">
        <w:trPr>
          <w:trHeight w:val="465"/>
        </w:trPr>
        <w:tc>
          <w:tcPr>
            <w:tcW w:w="2438" w:type="pct"/>
            <w:shd w:val="clear" w:color="auto" w:fill="F2F2F2" w:themeFill="background1" w:themeFillShade="F2"/>
            <w:vAlign w:val="center"/>
          </w:tcPr>
          <w:p w14:paraId="427F52BB" w14:textId="77777777" w:rsidR="0046618A" w:rsidRPr="003A1A24" w:rsidRDefault="0046618A" w:rsidP="00504CA5">
            <w:pPr>
              <w:rPr>
                <w:rFonts w:ascii="Arial" w:eastAsia="Arial Unicode MS" w:hAnsi="Arial" w:cs="Arial"/>
                <w:szCs w:val="20"/>
              </w:rPr>
            </w:pPr>
            <w:r w:rsidRPr="003A1A24">
              <w:rPr>
                <w:rFonts w:ascii="Arial" w:eastAsia="Arial Unicode MS" w:hAnsi="Arial" w:cs="Arial"/>
                <w:szCs w:val="20"/>
              </w:rPr>
              <w:t>3_Wartungsdienst und Garantie</w:t>
            </w:r>
          </w:p>
        </w:tc>
        <w:tc>
          <w:tcPr>
            <w:tcW w:w="125" w:type="pct"/>
            <w:shd w:val="clear" w:color="auto" w:fill="auto"/>
          </w:tcPr>
          <w:p w14:paraId="29959B34" w14:textId="77777777" w:rsidR="0046618A" w:rsidRPr="003A1A24" w:rsidRDefault="0046618A" w:rsidP="00504CA5">
            <w:pPr>
              <w:ind w:left="32"/>
              <w:jc w:val="both"/>
              <w:rPr>
                <w:rFonts w:ascii="Arial" w:eastAsia="Arial Unicode MS" w:hAnsi="Arial" w:cs="Arial"/>
                <w:b/>
                <w:szCs w:val="20"/>
              </w:rPr>
            </w:pPr>
          </w:p>
        </w:tc>
        <w:tc>
          <w:tcPr>
            <w:tcW w:w="2437" w:type="pct"/>
            <w:shd w:val="clear" w:color="auto" w:fill="F2F2F2" w:themeFill="background1" w:themeFillShade="F2"/>
            <w:vAlign w:val="center"/>
          </w:tcPr>
          <w:p w14:paraId="6B6FD741" w14:textId="77777777" w:rsidR="0046618A" w:rsidRPr="003A1A24" w:rsidRDefault="0046618A" w:rsidP="00504CA5">
            <w:pPr>
              <w:rPr>
                <w:rFonts w:ascii="Arial" w:eastAsia="Arial Unicode MS" w:hAnsi="Arial" w:cs="Arial"/>
                <w:szCs w:val="20"/>
              </w:rPr>
            </w:pPr>
            <w:r w:rsidRPr="003A1A24">
              <w:rPr>
                <w:rFonts w:ascii="Arial" w:eastAsia="Arial Unicode MS" w:hAnsi="Arial" w:cs="Arial"/>
                <w:szCs w:val="20"/>
              </w:rPr>
              <w:t xml:space="preserve">3_assistenza </w:t>
            </w:r>
            <w:proofErr w:type="spellStart"/>
            <w:r w:rsidRPr="003A1A24">
              <w:rPr>
                <w:rFonts w:ascii="Arial" w:eastAsia="Arial Unicode MS" w:hAnsi="Arial" w:cs="Arial"/>
                <w:szCs w:val="20"/>
              </w:rPr>
              <w:t>tecnica</w:t>
            </w:r>
            <w:proofErr w:type="spellEnd"/>
            <w:r w:rsidRPr="003A1A24">
              <w:rPr>
                <w:rFonts w:ascii="Arial" w:eastAsia="Arial Unicode MS" w:hAnsi="Arial" w:cs="Arial"/>
                <w:szCs w:val="20"/>
              </w:rPr>
              <w:t xml:space="preserve"> e </w:t>
            </w:r>
            <w:proofErr w:type="spellStart"/>
            <w:r w:rsidRPr="003A1A24">
              <w:rPr>
                <w:rFonts w:ascii="Arial" w:eastAsia="Arial Unicode MS" w:hAnsi="Arial" w:cs="Arial"/>
                <w:szCs w:val="20"/>
              </w:rPr>
              <w:t>garanzia</w:t>
            </w:r>
            <w:proofErr w:type="spellEnd"/>
          </w:p>
        </w:tc>
      </w:tr>
    </w:tbl>
    <w:p w14:paraId="2AC9C872" w14:textId="2E73EFAC" w:rsidR="00CA4132" w:rsidRPr="0046618A" w:rsidRDefault="00CA4132" w:rsidP="0009775B">
      <w:pPr>
        <w:rPr>
          <w:rFonts w:ascii="Arial" w:hAnsi="Arial" w:cs="Arial"/>
          <w:sz w:val="20"/>
          <w:szCs w:val="20"/>
        </w:rPr>
      </w:pPr>
    </w:p>
    <w:tbl>
      <w:tblPr>
        <w:tblW w:w="5003" w:type="pct"/>
        <w:tblCellMar>
          <w:left w:w="70" w:type="dxa"/>
          <w:right w:w="70" w:type="dxa"/>
        </w:tblCellMar>
        <w:tblLook w:val="04A0" w:firstRow="1" w:lastRow="0" w:firstColumn="1" w:lastColumn="0" w:noHBand="0" w:noVBand="1"/>
      </w:tblPr>
      <w:tblGrid>
        <w:gridCol w:w="6664"/>
        <w:gridCol w:w="2196"/>
        <w:gridCol w:w="2201"/>
        <w:gridCol w:w="568"/>
        <w:gridCol w:w="6663"/>
        <w:gridCol w:w="2195"/>
        <w:gridCol w:w="2191"/>
      </w:tblGrid>
      <w:tr w:rsidR="00670A36" w:rsidRPr="00C74200" w14:paraId="6E3529AE" w14:textId="2C2DB3C2" w:rsidTr="00504CA5">
        <w:trPr>
          <w:trHeight w:val="465"/>
        </w:trPr>
        <w:tc>
          <w:tcPr>
            <w:tcW w:w="1469" w:type="pct"/>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65067A41" w14:textId="49EA5719" w:rsidR="001765EB" w:rsidRPr="00C74200" w:rsidRDefault="001765EB" w:rsidP="0009775B">
            <w:pPr>
              <w:jc w:val="center"/>
              <w:rPr>
                <w:rFonts w:ascii="Arial" w:eastAsia="Arial Unicode MS" w:hAnsi="Arial" w:cs="Arial"/>
                <w:sz w:val="20"/>
                <w:szCs w:val="20"/>
              </w:rPr>
            </w:pPr>
            <w:r w:rsidRPr="00C74200">
              <w:rPr>
                <w:rFonts w:ascii="Arial" w:eastAsia="Arial Unicode MS" w:hAnsi="Arial" w:cs="Arial"/>
                <w:sz w:val="20"/>
                <w:szCs w:val="20"/>
              </w:rPr>
              <w:t>Produkte</w:t>
            </w:r>
          </w:p>
        </w:tc>
        <w:tc>
          <w:tcPr>
            <w:tcW w:w="484" w:type="pct"/>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069FD640" w14:textId="7DA9E432" w:rsidR="001765EB" w:rsidRPr="00C74200" w:rsidRDefault="001765EB" w:rsidP="0009775B">
            <w:pPr>
              <w:jc w:val="center"/>
              <w:rPr>
                <w:rFonts w:ascii="Arial" w:eastAsia="Arial Unicode MS" w:hAnsi="Arial" w:cs="Arial"/>
                <w:sz w:val="20"/>
                <w:szCs w:val="20"/>
              </w:rPr>
            </w:pPr>
            <w:r w:rsidRPr="00C74200">
              <w:rPr>
                <w:rFonts w:ascii="Arial" w:eastAsia="Arial Unicode MS" w:hAnsi="Arial" w:cs="Arial"/>
                <w:sz w:val="20"/>
                <w:szCs w:val="20"/>
              </w:rPr>
              <w:t>Garantie (Assistenzdienst und Wartung) ab dem Tag der Gerätelieferung</w:t>
            </w:r>
          </w:p>
        </w:tc>
        <w:tc>
          <w:tcPr>
            <w:tcW w:w="485" w:type="pct"/>
            <w:vMerge w:val="restart"/>
            <w:tcBorders>
              <w:top w:val="single" w:sz="4" w:space="0" w:color="auto"/>
              <w:left w:val="single" w:sz="4" w:space="0" w:color="auto"/>
              <w:bottom w:val="single" w:sz="4" w:space="0" w:color="auto"/>
              <w:right w:val="single" w:sz="4" w:space="0" w:color="auto"/>
            </w:tcBorders>
            <w:shd w:val="clear" w:color="000000" w:fill="DDEBF7"/>
            <w:vAlign w:val="center"/>
          </w:tcPr>
          <w:p w14:paraId="448CF238" w14:textId="0EF86FA8" w:rsidR="001765EB" w:rsidRPr="00C74200" w:rsidRDefault="001765EB" w:rsidP="0009775B">
            <w:pPr>
              <w:jc w:val="center"/>
              <w:rPr>
                <w:rFonts w:ascii="Arial" w:eastAsia="Arial Unicode MS" w:hAnsi="Arial" w:cs="Arial"/>
                <w:sz w:val="20"/>
                <w:szCs w:val="20"/>
              </w:rPr>
            </w:pPr>
            <w:r w:rsidRPr="00C74200">
              <w:rPr>
                <w:rFonts w:ascii="Arial" w:eastAsia="Arial Unicode MS" w:hAnsi="Arial" w:cs="Arial"/>
                <w:sz w:val="20"/>
                <w:szCs w:val="20"/>
              </w:rPr>
              <w:t xml:space="preserve">Garantie </w:t>
            </w:r>
            <w:r w:rsidR="00D268E1">
              <w:rPr>
                <w:rFonts w:ascii="Arial" w:eastAsia="Arial Unicode MS" w:hAnsi="Arial" w:cs="Arial"/>
                <w:sz w:val="20"/>
                <w:szCs w:val="20"/>
              </w:rPr>
              <w:t>(</w:t>
            </w:r>
            <w:r w:rsidRPr="00C74200">
              <w:rPr>
                <w:rFonts w:ascii="Arial" w:eastAsia="Arial Unicode MS" w:hAnsi="Arial" w:cs="Arial"/>
                <w:sz w:val="20"/>
                <w:szCs w:val="20"/>
              </w:rPr>
              <w:t>Verfügbarkeit der Ersatzteile</w:t>
            </w:r>
            <w:r w:rsidR="00D268E1">
              <w:rPr>
                <w:rFonts w:ascii="Arial" w:eastAsia="Arial Unicode MS" w:hAnsi="Arial" w:cs="Arial"/>
                <w:sz w:val="20"/>
                <w:szCs w:val="20"/>
              </w:rPr>
              <w:t>)</w:t>
            </w:r>
            <w:r w:rsidRPr="00C74200">
              <w:rPr>
                <w:rFonts w:ascii="Arial" w:eastAsia="Arial Unicode MS" w:hAnsi="Arial" w:cs="Arial"/>
                <w:sz w:val="20"/>
                <w:szCs w:val="20"/>
              </w:rPr>
              <w:t xml:space="preserve"> ab dem Tag der Gerätelieferung </w:t>
            </w:r>
          </w:p>
        </w:tc>
        <w:tc>
          <w:tcPr>
            <w:tcW w:w="125" w:type="pct"/>
            <w:tcBorders>
              <w:left w:val="single" w:sz="4" w:space="0" w:color="auto"/>
              <w:right w:val="single" w:sz="4" w:space="0" w:color="auto"/>
            </w:tcBorders>
            <w:shd w:val="clear" w:color="auto" w:fill="auto"/>
          </w:tcPr>
          <w:p w14:paraId="7DF266D5" w14:textId="77777777" w:rsidR="001765EB" w:rsidRPr="00C74200" w:rsidRDefault="001765EB" w:rsidP="0009775B">
            <w:pPr>
              <w:jc w:val="center"/>
              <w:rPr>
                <w:rFonts w:ascii="Arial" w:eastAsia="Arial Unicode MS" w:hAnsi="Arial" w:cs="Arial"/>
                <w:sz w:val="20"/>
                <w:szCs w:val="20"/>
              </w:rPr>
            </w:pPr>
          </w:p>
        </w:tc>
        <w:tc>
          <w:tcPr>
            <w:tcW w:w="1469"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55E71A" w14:textId="6C943F5C" w:rsidR="001765EB" w:rsidRPr="00C74200" w:rsidRDefault="00235E4B" w:rsidP="0009775B">
            <w:pPr>
              <w:jc w:val="center"/>
              <w:rPr>
                <w:rFonts w:ascii="Arial" w:eastAsia="Arial Unicode MS" w:hAnsi="Arial" w:cs="Arial"/>
                <w:sz w:val="20"/>
                <w:szCs w:val="20"/>
              </w:rPr>
            </w:pPr>
            <w:proofErr w:type="spellStart"/>
            <w:r w:rsidRPr="00C74200">
              <w:rPr>
                <w:rFonts w:ascii="Arial" w:eastAsia="Arial Unicode MS" w:hAnsi="Arial" w:cs="Arial"/>
                <w:sz w:val="20"/>
                <w:szCs w:val="20"/>
              </w:rPr>
              <w:t>p</w:t>
            </w:r>
            <w:r w:rsidR="001765EB" w:rsidRPr="00C74200">
              <w:rPr>
                <w:rFonts w:ascii="Arial" w:eastAsia="Arial Unicode MS" w:hAnsi="Arial" w:cs="Arial"/>
                <w:sz w:val="20"/>
                <w:szCs w:val="20"/>
              </w:rPr>
              <w:t>rodotti</w:t>
            </w:r>
            <w:proofErr w:type="spellEnd"/>
          </w:p>
        </w:tc>
        <w:tc>
          <w:tcPr>
            <w:tcW w:w="484" w:type="pct"/>
            <w:vMerge w:val="restart"/>
            <w:tcBorders>
              <w:top w:val="single" w:sz="4" w:space="0" w:color="auto"/>
              <w:left w:val="single" w:sz="4" w:space="0" w:color="auto"/>
              <w:right w:val="single" w:sz="4" w:space="0" w:color="auto"/>
            </w:tcBorders>
            <w:shd w:val="clear" w:color="000000" w:fill="DDEBF7"/>
            <w:vAlign w:val="center"/>
          </w:tcPr>
          <w:p w14:paraId="2073DB26" w14:textId="075ED8CD" w:rsidR="001765EB" w:rsidRPr="00C74200" w:rsidRDefault="001765EB" w:rsidP="0009775B">
            <w:pPr>
              <w:jc w:val="center"/>
              <w:rPr>
                <w:rFonts w:ascii="Arial" w:eastAsia="Arial Unicode MS" w:hAnsi="Arial" w:cs="Arial"/>
                <w:sz w:val="20"/>
                <w:szCs w:val="20"/>
                <w:lang w:val="it-IT"/>
              </w:rPr>
            </w:pPr>
            <w:proofErr w:type="gramStart"/>
            <w:r w:rsidRPr="00C74200">
              <w:rPr>
                <w:rFonts w:ascii="Arial" w:eastAsia="Arial Unicode MS" w:hAnsi="Arial" w:cs="Arial"/>
                <w:sz w:val="20"/>
                <w:szCs w:val="20"/>
                <w:lang w:val="it-IT"/>
              </w:rPr>
              <w:t>garanzia</w:t>
            </w:r>
            <w:proofErr w:type="gramEnd"/>
            <w:r w:rsidRPr="00C74200">
              <w:rPr>
                <w:rFonts w:ascii="Arial" w:eastAsia="Arial Unicode MS" w:hAnsi="Arial" w:cs="Arial"/>
                <w:sz w:val="20"/>
                <w:szCs w:val="20"/>
                <w:lang w:val="it-IT"/>
              </w:rPr>
              <w:t xml:space="preserve"> (servizio di assistenza e manutenzione) </w:t>
            </w:r>
            <w:r w:rsidR="00E705D0" w:rsidRPr="00C74200">
              <w:rPr>
                <w:rFonts w:ascii="Arial" w:eastAsia="Arial Unicode MS" w:hAnsi="Arial" w:cs="Arial"/>
                <w:sz w:val="20"/>
                <w:szCs w:val="20"/>
                <w:lang w:val="it-IT"/>
              </w:rPr>
              <w:t>a partire dalla data di consegna</w:t>
            </w:r>
          </w:p>
        </w:tc>
        <w:tc>
          <w:tcPr>
            <w:tcW w:w="483" w:type="pct"/>
            <w:vMerge w:val="restart"/>
            <w:tcBorders>
              <w:top w:val="single" w:sz="4" w:space="0" w:color="auto"/>
              <w:left w:val="single" w:sz="4" w:space="0" w:color="auto"/>
              <w:right w:val="single" w:sz="4" w:space="0" w:color="auto"/>
            </w:tcBorders>
            <w:shd w:val="clear" w:color="000000" w:fill="DDEBF7"/>
            <w:vAlign w:val="center"/>
          </w:tcPr>
          <w:p w14:paraId="2A8FB12E" w14:textId="6E08C4A8" w:rsidR="00E705D0" w:rsidRPr="00C74200" w:rsidRDefault="00E705D0" w:rsidP="0009775B">
            <w:pPr>
              <w:jc w:val="center"/>
              <w:rPr>
                <w:rFonts w:ascii="Arial" w:eastAsia="Arial Unicode MS" w:hAnsi="Arial" w:cs="Arial"/>
                <w:sz w:val="20"/>
                <w:szCs w:val="20"/>
                <w:lang w:val="it-IT"/>
              </w:rPr>
            </w:pPr>
            <w:proofErr w:type="gramStart"/>
            <w:r w:rsidRPr="00C74200">
              <w:rPr>
                <w:rFonts w:ascii="Arial" w:eastAsia="Arial Unicode MS" w:hAnsi="Arial" w:cs="Arial"/>
                <w:sz w:val="20"/>
                <w:szCs w:val="20"/>
                <w:lang w:val="it-IT"/>
              </w:rPr>
              <w:t>garanzia</w:t>
            </w:r>
            <w:proofErr w:type="gramEnd"/>
            <w:r w:rsidRPr="00C74200">
              <w:rPr>
                <w:rFonts w:ascii="Arial" w:eastAsia="Arial Unicode MS" w:hAnsi="Arial" w:cs="Arial"/>
                <w:sz w:val="20"/>
                <w:szCs w:val="20"/>
                <w:lang w:val="it-IT"/>
              </w:rPr>
              <w:t xml:space="preserve"> sulle disponibilità delle parti di ricambio</w:t>
            </w:r>
            <w:r w:rsidR="00D1518B">
              <w:rPr>
                <w:rFonts w:ascii="Arial" w:eastAsia="Arial Unicode MS" w:hAnsi="Arial" w:cs="Arial"/>
                <w:sz w:val="20"/>
                <w:szCs w:val="20"/>
                <w:lang w:val="it-IT"/>
              </w:rPr>
              <w:t xml:space="preserve"> </w:t>
            </w:r>
            <w:r w:rsidRPr="00C74200">
              <w:rPr>
                <w:rFonts w:ascii="Arial" w:eastAsia="Arial Unicode MS" w:hAnsi="Arial" w:cs="Arial"/>
                <w:sz w:val="20"/>
                <w:szCs w:val="20"/>
                <w:lang w:val="it-IT"/>
              </w:rPr>
              <w:t>a partire dalla data di consegna</w:t>
            </w:r>
          </w:p>
        </w:tc>
      </w:tr>
      <w:tr w:rsidR="00670A36" w:rsidRPr="00993F2A" w14:paraId="1954C051" w14:textId="658CF85E" w:rsidTr="00504CA5">
        <w:trPr>
          <w:trHeight w:val="465"/>
        </w:trPr>
        <w:tc>
          <w:tcPr>
            <w:tcW w:w="1469" w:type="pct"/>
            <w:vMerge/>
            <w:tcBorders>
              <w:left w:val="single" w:sz="4" w:space="0" w:color="auto"/>
              <w:bottom w:val="single" w:sz="4" w:space="0" w:color="000000"/>
              <w:right w:val="single" w:sz="4" w:space="0" w:color="auto"/>
            </w:tcBorders>
            <w:shd w:val="clear" w:color="auto" w:fill="F2F2F2" w:themeFill="background1" w:themeFillShade="F2"/>
            <w:vAlign w:val="center"/>
            <w:hideMark/>
          </w:tcPr>
          <w:p w14:paraId="088CE22A" w14:textId="77777777" w:rsidR="001765EB" w:rsidRPr="00993F2A" w:rsidRDefault="001765EB" w:rsidP="0009775B">
            <w:pPr>
              <w:rPr>
                <w:rFonts w:ascii="Arial" w:eastAsia="Arial Unicode MS" w:hAnsi="Arial" w:cs="Arial"/>
                <w:sz w:val="22"/>
                <w:szCs w:val="22"/>
                <w:lang w:val="it-IT"/>
              </w:rPr>
            </w:pPr>
          </w:p>
        </w:tc>
        <w:tc>
          <w:tcPr>
            <w:tcW w:w="484" w:type="pct"/>
            <w:vMerge/>
            <w:tcBorders>
              <w:top w:val="single" w:sz="4" w:space="0" w:color="auto"/>
              <w:left w:val="single" w:sz="4" w:space="0" w:color="auto"/>
              <w:bottom w:val="single" w:sz="4" w:space="0" w:color="auto"/>
              <w:right w:val="single" w:sz="4" w:space="0" w:color="auto"/>
            </w:tcBorders>
            <w:shd w:val="clear" w:color="000000" w:fill="DDEBF7"/>
            <w:vAlign w:val="center"/>
            <w:hideMark/>
          </w:tcPr>
          <w:p w14:paraId="7118A0D7" w14:textId="77777777" w:rsidR="001765EB" w:rsidRPr="00993F2A" w:rsidRDefault="001765EB" w:rsidP="0009775B">
            <w:pPr>
              <w:jc w:val="center"/>
              <w:rPr>
                <w:rFonts w:ascii="Arial" w:eastAsia="Arial Unicode MS" w:hAnsi="Arial" w:cs="Arial"/>
                <w:sz w:val="20"/>
                <w:szCs w:val="20"/>
                <w:lang w:val="it-IT"/>
              </w:rPr>
            </w:pPr>
          </w:p>
        </w:tc>
        <w:tc>
          <w:tcPr>
            <w:tcW w:w="485" w:type="pct"/>
            <w:vMerge/>
            <w:tcBorders>
              <w:top w:val="single" w:sz="4" w:space="0" w:color="auto"/>
              <w:left w:val="single" w:sz="4" w:space="0" w:color="auto"/>
              <w:bottom w:val="single" w:sz="4" w:space="0" w:color="auto"/>
              <w:right w:val="single" w:sz="4" w:space="0" w:color="auto"/>
            </w:tcBorders>
            <w:shd w:val="clear" w:color="000000" w:fill="DDEBF7"/>
            <w:vAlign w:val="center"/>
          </w:tcPr>
          <w:p w14:paraId="1FCD12BE" w14:textId="13A6625F" w:rsidR="001765EB" w:rsidRPr="00993F2A" w:rsidRDefault="001765EB" w:rsidP="0009775B">
            <w:pPr>
              <w:jc w:val="center"/>
              <w:rPr>
                <w:rFonts w:ascii="Arial" w:eastAsia="Arial Unicode MS" w:hAnsi="Arial" w:cs="Arial"/>
                <w:sz w:val="20"/>
                <w:szCs w:val="20"/>
                <w:lang w:val="it-IT"/>
              </w:rPr>
            </w:pPr>
          </w:p>
        </w:tc>
        <w:tc>
          <w:tcPr>
            <w:tcW w:w="125" w:type="pct"/>
            <w:tcBorders>
              <w:left w:val="single" w:sz="4" w:space="0" w:color="auto"/>
              <w:right w:val="single" w:sz="4" w:space="0" w:color="auto"/>
            </w:tcBorders>
            <w:shd w:val="clear" w:color="auto" w:fill="auto"/>
          </w:tcPr>
          <w:p w14:paraId="1738E36A" w14:textId="77777777" w:rsidR="001765EB" w:rsidRPr="00993F2A" w:rsidRDefault="001765EB" w:rsidP="0009775B">
            <w:pPr>
              <w:jc w:val="center"/>
              <w:rPr>
                <w:rFonts w:ascii="Arial" w:eastAsia="Arial Unicode MS" w:hAnsi="Arial" w:cs="Arial"/>
                <w:sz w:val="20"/>
                <w:szCs w:val="20"/>
                <w:lang w:val="it-IT"/>
              </w:rPr>
            </w:pPr>
          </w:p>
        </w:tc>
        <w:tc>
          <w:tcPr>
            <w:tcW w:w="1469" w:type="pct"/>
            <w:vMerge/>
            <w:tcBorders>
              <w:left w:val="single" w:sz="4" w:space="0" w:color="auto"/>
              <w:bottom w:val="single" w:sz="4" w:space="0" w:color="auto"/>
              <w:right w:val="single" w:sz="4" w:space="0" w:color="auto"/>
            </w:tcBorders>
            <w:shd w:val="clear" w:color="auto" w:fill="F2F2F2" w:themeFill="background1" w:themeFillShade="F2"/>
            <w:vAlign w:val="center"/>
          </w:tcPr>
          <w:p w14:paraId="6C211300" w14:textId="77777777" w:rsidR="001765EB" w:rsidRPr="00993F2A" w:rsidRDefault="001765EB" w:rsidP="0009775B">
            <w:pPr>
              <w:jc w:val="center"/>
              <w:rPr>
                <w:rFonts w:ascii="Arial" w:eastAsia="Arial Unicode MS" w:hAnsi="Arial" w:cs="Arial"/>
                <w:sz w:val="20"/>
                <w:szCs w:val="20"/>
                <w:lang w:val="it-IT"/>
              </w:rPr>
            </w:pPr>
          </w:p>
        </w:tc>
        <w:tc>
          <w:tcPr>
            <w:tcW w:w="484" w:type="pct"/>
            <w:vMerge/>
            <w:tcBorders>
              <w:left w:val="single" w:sz="4" w:space="0" w:color="auto"/>
              <w:bottom w:val="single" w:sz="4" w:space="0" w:color="auto"/>
              <w:right w:val="single" w:sz="4" w:space="0" w:color="auto"/>
            </w:tcBorders>
            <w:shd w:val="clear" w:color="000000" w:fill="DDEBF7"/>
            <w:vAlign w:val="center"/>
          </w:tcPr>
          <w:p w14:paraId="609E8D07" w14:textId="77777777" w:rsidR="001765EB" w:rsidRPr="00993F2A" w:rsidRDefault="001765EB" w:rsidP="0009775B">
            <w:pPr>
              <w:jc w:val="center"/>
              <w:rPr>
                <w:rFonts w:ascii="Arial" w:eastAsia="Arial Unicode MS" w:hAnsi="Arial" w:cs="Arial"/>
                <w:sz w:val="20"/>
                <w:szCs w:val="20"/>
                <w:lang w:val="it-IT"/>
              </w:rPr>
            </w:pPr>
          </w:p>
        </w:tc>
        <w:tc>
          <w:tcPr>
            <w:tcW w:w="483" w:type="pct"/>
            <w:vMerge/>
            <w:tcBorders>
              <w:left w:val="single" w:sz="4" w:space="0" w:color="auto"/>
              <w:bottom w:val="single" w:sz="4" w:space="0" w:color="auto"/>
              <w:right w:val="single" w:sz="4" w:space="0" w:color="auto"/>
            </w:tcBorders>
            <w:shd w:val="clear" w:color="000000" w:fill="DDEBF7"/>
            <w:vAlign w:val="center"/>
          </w:tcPr>
          <w:p w14:paraId="4BE2D392" w14:textId="6D1BDA9C" w:rsidR="001765EB" w:rsidRPr="00993F2A" w:rsidRDefault="001765EB" w:rsidP="0009775B">
            <w:pPr>
              <w:jc w:val="center"/>
              <w:rPr>
                <w:rFonts w:ascii="Arial" w:eastAsia="Arial Unicode MS" w:hAnsi="Arial" w:cs="Arial"/>
                <w:sz w:val="20"/>
                <w:szCs w:val="20"/>
                <w:lang w:val="it-IT"/>
              </w:rPr>
            </w:pPr>
          </w:p>
        </w:tc>
      </w:tr>
      <w:tr w:rsidR="00670A36" w:rsidRPr="00993F2A" w14:paraId="58390289" w14:textId="7C7916F2" w:rsidTr="00504CA5">
        <w:trPr>
          <w:trHeight w:val="465"/>
        </w:trPr>
        <w:tc>
          <w:tcPr>
            <w:tcW w:w="1469" w:type="pct"/>
            <w:tcBorders>
              <w:top w:val="nil"/>
              <w:left w:val="single" w:sz="4" w:space="0" w:color="auto"/>
              <w:bottom w:val="single" w:sz="4" w:space="0" w:color="auto"/>
              <w:right w:val="single" w:sz="4" w:space="0" w:color="auto"/>
            </w:tcBorders>
            <w:shd w:val="clear" w:color="auto" w:fill="auto"/>
            <w:vAlign w:val="center"/>
          </w:tcPr>
          <w:p w14:paraId="5B9C870D" w14:textId="4FD33BA5" w:rsidR="00C565A4" w:rsidRPr="00993F2A" w:rsidRDefault="00C565A4" w:rsidP="00C565A4">
            <w:pPr>
              <w:jc w:val="center"/>
              <w:rPr>
                <w:rFonts w:ascii="Arial" w:eastAsia="Arial Unicode MS" w:hAnsi="Arial" w:cs="Arial"/>
                <w:sz w:val="20"/>
                <w:szCs w:val="20"/>
                <w:lang w:val="it-IT"/>
              </w:rPr>
            </w:pPr>
            <w:proofErr w:type="spellStart"/>
            <w:r>
              <w:rPr>
                <w:rFonts w:ascii="Arial" w:hAnsi="Arial" w:cs="Arial"/>
                <w:sz w:val="20"/>
                <w:szCs w:val="20"/>
              </w:rPr>
              <w:t>Clevertouch</w:t>
            </w:r>
            <w:proofErr w:type="spellEnd"/>
            <w:r>
              <w:rPr>
                <w:rFonts w:ascii="Arial" w:hAnsi="Arial" w:cs="Arial"/>
                <w:sz w:val="20"/>
                <w:szCs w:val="20"/>
              </w:rPr>
              <w:t xml:space="preserve"> </w:t>
            </w:r>
            <w:r w:rsidRPr="008E2A3F">
              <w:rPr>
                <w:rFonts w:ascii="Arial" w:hAnsi="Arial" w:cs="Arial"/>
                <w:sz w:val="20"/>
                <w:szCs w:val="20"/>
              </w:rPr>
              <w:t>IMPACT PLUS Gen</w:t>
            </w:r>
            <w:r>
              <w:rPr>
                <w:rFonts w:ascii="Arial" w:hAnsi="Arial" w:cs="Arial"/>
                <w:sz w:val="20"/>
                <w:szCs w:val="20"/>
              </w:rPr>
              <w:t>.</w:t>
            </w:r>
            <w:r w:rsidRPr="008E2A3F">
              <w:rPr>
                <w:rFonts w:ascii="Arial" w:hAnsi="Arial" w:cs="Arial"/>
                <w:sz w:val="20"/>
                <w:szCs w:val="20"/>
              </w:rPr>
              <w:t xml:space="preserve"> 2</w:t>
            </w:r>
            <w:r>
              <w:rPr>
                <w:rFonts w:ascii="Arial" w:hAnsi="Arial" w:cs="Arial"/>
                <w:sz w:val="20"/>
                <w:szCs w:val="20"/>
              </w:rPr>
              <w:t xml:space="preserve"> (86</w:t>
            </w:r>
            <w:r w:rsidRPr="00DD3E72">
              <w:rPr>
                <w:rFonts w:ascii="Arial" w:hAnsi="Arial" w:cs="Arial"/>
                <w:sz w:val="20"/>
                <w:szCs w:val="20"/>
              </w:rPr>
              <w:t>"</w:t>
            </w:r>
            <w:r>
              <w:rPr>
                <w:rFonts w:ascii="Arial" w:hAnsi="Arial" w:cs="Arial"/>
                <w:sz w:val="20"/>
                <w:szCs w:val="20"/>
              </w:rPr>
              <w:t>) inklusive Zubehör</w:t>
            </w:r>
          </w:p>
        </w:tc>
        <w:tc>
          <w:tcPr>
            <w:tcW w:w="484" w:type="pct"/>
            <w:tcBorders>
              <w:top w:val="single" w:sz="4" w:space="0" w:color="auto"/>
              <w:left w:val="nil"/>
              <w:bottom w:val="single" w:sz="4" w:space="0" w:color="auto"/>
              <w:right w:val="single" w:sz="4" w:space="0" w:color="auto"/>
            </w:tcBorders>
            <w:shd w:val="clear" w:color="auto" w:fill="auto"/>
            <w:vAlign w:val="center"/>
          </w:tcPr>
          <w:p w14:paraId="6BB42A88" w14:textId="7A0CFBB1" w:rsidR="00C565A4" w:rsidRPr="00993F2A" w:rsidRDefault="00C565A4" w:rsidP="00C565A4">
            <w:pPr>
              <w:jc w:val="center"/>
              <w:rPr>
                <w:rFonts w:ascii="Arial" w:eastAsia="Arial Unicode MS" w:hAnsi="Arial" w:cs="Arial"/>
                <w:sz w:val="20"/>
                <w:szCs w:val="20"/>
                <w:lang w:val="it-IT"/>
              </w:rPr>
            </w:pPr>
            <w:proofErr w:type="spellStart"/>
            <w:proofErr w:type="gramStart"/>
            <w:r>
              <w:rPr>
                <w:rFonts w:ascii="Arial" w:eastAsia="Arial Unicode MS" w:hAnsi="Arial" w:cs="Arial"/>
                <w:sz w:val="20"/>
                <w:szCs w:val="20"/>
                <w:lang w:val="it-IT"/>
              </w:rPr>
              <w:t>fünf</w:t>
            </w:r>
            <w:proofErr w:type="spellEnd"/>
            <w:proofErr w:type="gramEnd"/>
            <w:r>
              <w:rPr>
                <w:rFonts w:ascii="Arial" w:eastAsia="Arial Unicode MS" w:hAnsi="Arial" w:cs="Arial"/>
                <w:sz w:val="20"/>
                <w:szCs w:val="20"/>
                <w:lang w:val="it-IT"/>
              </w:rPr>
              <w:t xml:space="preserve"> </w:t>
            </w:r>
            <w:proofErr w:type="spellStart"/>
            <w:r>
              <w:rPr>
                <w:rFonts w:ascii="Arial" w:eastAsia="Arial Unicode MS" w:hAnsi="Arial" w:cs="Arial"/>
                <w:sz w:val="20"/>
                <w:szCs w:val="20"/>
                <w:lang w:val="it-IT"/>
              </w:rPr>
              <w:t>Jahre</w:t>
            </w:r>
            <w:proofErr w:type="spellEnd"/>
          </w:p>
        </w:tc>
        <w:tc>
          <w:tcPr>
            <w:tcW w:w="485" w:type="pct"/>
            <w:tcBorders>
              <w:top w:val="single" w:sz="4" w:space="0" w:color="auto"/>
              <w:left w:val="nil"/>
              <w:bottom w:val="single" w:sz="4" w:space="0" w:color="auto"/>
              <w:right w:val="single" w:sz="4" w:space="0" w:color="auto"/>
            </w:tcBorders>
            <w:shd w:val="clear" w:color="auto" w:fill="auto"/>
            <w:vAlign w:val="center"/>
          </w:tcPr>
          <w:p w14:paraId="1EF5D6AA" w14:textId="56F3CD4C" w:rsidR="00C565A4" w:rsidRPr="00993F2A" w:rsidRDefault="002273CD" w:rsidP="00C565A4">
            <w:pPr>
              <w:jc w:val="center"/>
              <w:rPr>
                <w:rFonts w:ascii="Arial" w:eastAsia="Arial Unicode MS" w:hAnsi="Arial" w:cs="Arial"/>
                <w:sz w:val="20"/>
                <w:szCs w:val="20"/>
                <w:lang w:val="it-IT"/>
              </w:rPr>
            </w:pPr>
            <w:proofErr w:type="spellStart"/>
            <w:proofErr w:type="gramStart"/>
            <w:r>
              <w:rPr>
                <w:rFonts w:ascii="Arial" w:eastAsia="Arial Unicode MS" w:hAnsi="Arial" w:cs="Arial"/>
                <w:sz w:val="20"/>
                <w:szCs w:val="20"/>
                <w:lang w:val="it-IT"/>
              </w:rPr>
              <w:t>f</w:t>
            </w:r>
            <w:r w:rsidR="00C565A4">
              <w:rPr>
                <w:rFonts w:ascii="Arial" w:eastAsia="Arial Unicode MS" w:hAnsi="Arial" w:cs="Arial"/>
                <w:sz w:val="20"/>
                <w:szCs w:val="20"/>
                <w:lang w:val="it-IT"/>
              </w:rPr>
              <w:t>ünf</w:t>
            </w:r>
            <w:proofErr w:type="spellEnd"/>
            <w:proofErr w:type="gramEnd"/>
            <w:r w:rsidR="00C565A4">
              <w:rPr>
                <w:rFonts w:ascii="Arial" w:eastAsia="Arial Unicode MS" w:hAnsi="Arial" w:cs="Arial"/>
                <w:sz w:val="20"/>
                <w:szCs w:val="20"/>
                <w:lang w:val="it-IT"/>
              </w:rPr>
              <w:t xml:space="preserve"> </w:t>
            </w:r>
            <w:proofErr w:type="spellStart"/>
            <w:r w:rsidR="00C565A4">
              <w:rPr>
                <w:rFonts w:ascii="Arial" w:eastAsia="Arial Unicode MS" w:hAnsi="Arial" w:cs="Arial"/>
                <w:sz w:val="20"/>
                <w:szCs w:val="20"/>
                <w:lang w:val="it-IT"/>
              </w:rPr>
              <w:t>Jahre</w:t>
            </w:r>
            <w:proofErr w:type="spellEnd"/>
          </w:p>
        </w:tc>
        <w:tc>
          <w:tcPr>
            <w:tcW w:w="125" w:type="pct"/>
            <w:tcBorders>
              <w:top w:val="nil"/>
              <w:left w:val="single" w:sz="4" w:space="0" w:color="auto"/>
              <w:right w:val="single" w:sz="4" w:space="0" w:color="auto"/>
            </w:tcBorders>
            <w:shd w:val="clear" w:color="auto" w:fill="auto"/>
            <w:vAlign w:val="center"/>
          </w:tcPr>
          <w:p w14:paraId="176BF939" w14:textId="72C169B1" w:rsidR="00C565A4" w:rsidRPr="00993F2A" w:rsidRDefault="00C565A4" w:rsidP="00C565A4">
            <w:pPr>
              <w:jc w:val="center"/>
              <w:rPr>
                <w:rFonts w:ascii="Arial" w:eastAsia="Arial Unicode MS" w:hAnsi="Arial" w:cs="Arial"/>
                <w:sz w:val="20"/>
                <w:szCs w:val="20"/>
                <w:lang w:val="it-IT"/>
              </w:rPr>
            </w:pPr>
          </w:p>
        </w:tc>
        <w:tc>
          <w:tcPr>
            <w:tcW w:w="1469" w:type="pct"/>
            <w:tcBorders>
              <w:top w:val="single" w:sz="4" w:space="0" w:color="auto"/>
              <w:left w:val="single" w:sz="4" w:space="0" w:color="auto"/>
              <w:bottom w:val="single" w:sz="4" w:space="0" w:color="auto"/>
              <w:right w:val="single" w:sz="4" w:space="0" w:color="auto"/>
            </w:tcBorders>
            <w:vAlign w:val="center"/>
          </w:tcPr>
          <w:p w14:paraId="2444B462" w14:textId="4925A755" w:rsidR="00C565A4" w:rsidRPr="00993F2A" w:rsidRDefault="00C565A4" w:rsidP="00C565A4">
            <w:pPr>
              <w:jc w:val="center"/>
              <w:rPr>
                <w:rFonts w:ascii="Arial" w:eastAsia="Arial Unicode MS" w:hAnsi="Arial" w:cs="Arial"/>
                <w:sz w:val="20"/>
                <w:szCs w:val="20"/>
                <w:lang w:val="it-IT"/>
              </w:rPr>
            </w:pPr>
            <w:proofErr w:type="spellStart"/>
            <w:r>
              <w:rPr>
                <w:rFonts w:ascii="Arial" w:hAnsi="Arial" w:cs="Arial"/>
                <w:sz w:val="20"/>
                <w:szCs w:val="20"/>
              </w:rPr>
              <w:t>Clevertouch</w:t>
            </w:r>
            <w:proofErr w:type="spellEnd"/>
            <w:r>
              <w:rPr>
                <w:rFonts w:ascii="Arial" w:hAnsi="Arial" w:cs="Arial"/>
                <w:sz w:val="20"/>
                <w:szCs w:val="20"/>
              </w:rPr>
              <w:t xml:space="preserve"> </w:t>
            </w:r>
            <w:r w:rsidRPr="008E2A3F">
              <w:rPr>
                <w:rFonts w:ascii="Arial" w:hAnsi="Arial" w:cs="Arial"/>
                <w:sz w:val="20"/>
                <w:szCs w:val="20"/>
              </w:rPr>
              <w:t xml:space="preserve">IMPACT </w:t>
            </w:r>
            <w:r>
              <w:rPr>
                <w:rFonts w:ascii="Arial" w:hAnsi="Arial" w:cs="Arial"/>
                <w:sz w:val="20"/>
                <w:szCs w:val="20"/>
              </w:rPr>
              <w:t>P</w:t>
            </w:r>
            <w:r w:rsidRPr="008E2A3F">
              <w:rPr>
                <w:rFonts w:ascii="Arial" w:hAnsi="Arial" w:cs="Arial"/>
                <w:sz w:val="20"/>
                <w:szCs w:val="20"/>
              </w:rPr>
              <w:t xml:space="preserve">LUS </w:t>
            </w:r>
            <w:r>
              <w:rPr>
                <w:rFonts w:ascii="Arial" w:hAnsi="Arial" w:cs="Arial"/>
                <w:sz w:val="20"/>
                <w:szCs w:val="20"/>
              </w:rPr>
              <w:t>g</w:t>
            </w:r>
            <w:r w:rsidRPr="008E2A3F">
              <w:rPr>
                <w:rFonts w:ascii="Arial" w:hAnsi="Arial" w:cs="Arial"/>
                <w:sz w:val="20"/>
                <w:szCs w:val="20"/>
              </w:rPr>
              <w:t>en</w:t>
            </w:r>
            <w:r>
              <w:rPr>
                <w:rFonts w:ascii="Arial" w:hAnsi="Arial" w:cs="Arial"/>
                <w:sz w:val="20"/>
                <w:szCs w:val="20"/>
              </w:rPr>
              <w:t>.</w:t>
            </w:r>
            <w:r w:rsidRPr="008E2A3F">
              <w:rPr>
                <w:rFonts w:ascii="Arial" w:hAnsi="Arial" w:cs="Arial"/>
                <w:sz w:val="20"/>
                <w:szCs w:val="20"/>
              </w:rPr>
              <w:t xml:space="preserve"> 2</w:t>
            </w:r>
            <w:r>
              <w:rPr>
                <w:rFonts w:ascii="Arial" w:hAnsi="Arial" w:cs="Arial"/>
                <w:sz w:val="20"/>
                <w:szCs w:val="20"/>
              </w:rPr>
              <w:t xml:space="preserve"> (86</w:t>
            </w:r>
            <w:r w:rsidRPr="00DD3E72">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inclusi</w:t>
            </w:r>
            <w:proofErr w:type="spellEnd"/>
            <w:r>
              <w:rPr>
                <w:rFonts w:ascii="Arial" w:hAnsi="Arial" w:cs="Arial"/>
                <w:sz w:val="20"/>
                <w:szCs w:val="20"/>
              </w:rPr>
              <w:t xml:space="preserve"> </w:t>
            </w:r>
            <w:proofErr w:type="spellStart"/>
            <w:r>
              <w:rPr>
                <w:rFonts w:ascii="Arial" w:hAnsi="Arial" w:cs="Arial"/>
                <w:sz w:val="20"/>
                <w:szCs w:val="20"/>
              </w:rPr>
              <w:t>accessori</w:t>
            </w:r>
            <w:proofErr w:type="spellEnd"/>
          </w:p>
        </w:tc>
        <w:tc>
          <w:tcPr>
            <w:tcW w:w="484" w:type="pct"/>
            <w:tcBorders>
              <w:top w:val="single" w:sz="4" w:space="0" w:color="auto"/>
              <w:left w:val="single" w:sz="4" w:space="0" w:color="auto"/>
              <w:bottom w:val="single" w:sz="4" w:space="0" w:color="auto"/>
              <w:right w:val="single" w:sz="4" w:space="0" w:color="auto"/>
            </w:tcBorders>
            <w:vAlign w:val="center"/>
          </w:tcPr>
          <w:p w14:paraId="0EFAA30E" w14:textId="6DE8BAAF" w:rsidR="00C565A4" w:rsidRPr="00C565A4" w:rsidRDefault="00C565A4" w:rsidP="00C565A4">
            <w:pPr>
              <w:jc w:val="center"/>
              <w:rPr>
                <w:rFonts w:ascii="Arial" w:eastAsia="Arial Unicode MS" w:hAnsi="Arial" w:cs="Arial"/>
                <w:sz w:val="20"/>
                <w:szCs w:val="20"/>
                <w:lang w:val="it-IT"/>
              </w:rPr>
            </w:pPr>
            <w:proofErr w:type="spellStart"/>
            <w:r w:rsidRPr="00C565A4">
              <w:rPr>
                <w:rFonts w:ascii="Arial" w:hAnsi="Arial" w:cs="Arial"/>
                <w:sz w:val="20"/>
                <w:szCs w:val="20"/>
              </w:rPr>
              <w:t>cinque</w:t>
            </w:r>
            <w:proofErr w:type="spellEnd"/>
            <w:r w:rsidRPr="00C565A4">
              <w:rPr>
                <w:rFonts w:ascii="Arial" w:hAnsi="Arial" w:cs="Arial"/>
                <w:sz w:val="20"/>
                <w:szCs w:val="20"/>
              </w:rPr>
              <w:t xml:space="preserve"> </w:t>
            </w:r>
            <w:proofErr w:type="spellStart"/>
            <w:r w:rsidRPr="00C565A4">
              <w:rPr>
                <w:rFonts w:ascii="Arial" w:hAnsi="Arial" w:cs="Arial"/>
                <w:sz w:val="20"/>
                <w:szCs w:val="20"/>
              </w:rPr>
              <w:t>anni</w:t>
            </w:r>
            <w:proofErr w:type="spellEnd"/>
          </w:p>
        </w:tc>
        <w:tc>
          <w:tcPr>
            <w:tcW w:w="483" w:type="pct"/>
            <w:tcBorders>
              <w:top w:val="single" w:sz="4" w:space="0" w:color="auto"/>
              <w:left w:val="single" w:sz="4" w:space="0" w:color="auto"/>
              <w:bottom w:val="single" w:sz="4" w:space="0" w:color="auto"/>
              <w:right w:val="single" w:sz="4" w:space="0" w:color="auto"/>
            </w:tcBorders>
            <w:vAlign w:val="center"/>
          </w:tcPr>
          <w:p w14:paraId="4C724005" w14:textId="144EC51C" w:rsidR="00C565A4" w:rsidRPr="00C565A4" w:rsidRDefault="00C565A4" w:rsidP="00C565A4">
            <w:pPr>
              <w:jc w:val="center"/>
              <w:rPr>
                <w:rFonts w:ascii="Arial" w:eastAsia="Arial Unicode MS" w:hAnsi="Arial" w:cs="Arial"/>
                <w:sz w:val="20"/>
                <w:szCs w:val="20"/>
                <w:lang w:val="it-IT"/>
              </w:rPr>
            </w:pPr>
            <w:proofErr w:type="spellStart"/>
            <w:r w:rsidRPr="00C565A4">
              <w:rPr>
                <w:rFonts w:ascii="Arial" w:hAnsi="Arial" w:cs="Arial"/>
                <w:sz w:val="20"/>
                <w:szCs w:val="20"/>
              </w:rPr>
              <w:t>cinque</w:t>
            </w:r>
            <w:proofErr w:type="spellEnd"/>
            <w:r w:rsidRPr="00C565A4">
              <w:rPr>
                <w:rFonts w:ascii="Arial" w:hAnsi="Arial" w:cs="Arial"/>
                <w:sz w:val="20"/>
                <w:szCs w:val="20"/>
              </w:rPr>
              <w:t xml:space="preserve"> </w:t>
            </w:r>
            <w:proofErr w:type="spellStart"/>
            <w:r w:rsidRPr="00C565A4">
              <w:rPr>
                <w:rFonts w:ascii="Arial" w:hAnsi="Arial" w:cs="Arial"/>
                <w:sz w:val="20"/>
                <w:szCs w:val="20"/>
              </w:rPr>
              <w:t>anni</w:t>
            </w:r>
            <w:proofErr w:type="spellEnd"/>
          </w:p>
        </w:tc>
      </w:tr>
      <w:tr w:rsidR="00670A36" w:rsidRPr="00993F2A" w14:paraId="40572271" w14:textId="560ECE44" w:rsidTr="00504CA5">
        <w:trPr>
          <w:trHeight w:val="465"/>
        </w:trPr>
        <w:tc>
          <w:tcPr>
            <w:tcW w:w="1469" w:type="pct"/>
            <w:tcBorders>
              <w:top w:val="single" w:sz="4" w:space="0" w:color="auto"/>
              <w:left w:val="single" w:sz="4" w:space="0" w:color="auto"/>
              <w:bottom w:val="single" w:sz="4" w:space="0" w:color="auto"/>
              <w:right w:val="single" w:sz="4" w:space="0" w:color="auto"/>
            </w:tcBorders>
            <w:shd w:val="clear" w:color="auto" w:fill="auto"/>
            <w:vAlign w:val="center"/>
          </w:tcPr>
          <w:p w14:paraId="457F2EFB" w14:textId="30EE9A1D" w:rsidR="00C565A4" w:rsidRPr="00993F2A" w:rsidRDefault="00C565A4" w:rsidP="00C565A4">
            <w:pPr>
              <w:jc w:val="center"/>
              <w:rPr>
                <w:rFonts w:ascii="Arial" w:eastAsia="Arial Unicode MS" w:hAnsi="Arial" w:cs="Arial"/>
                <w:sz w:val="20"/>
                <w:szCs w:val="20"/>
                <w:lang w:val="it-IT"/>
              </w:rPr>
            </w:pPr>
            <w:r w:rsidRPr="00DD3E72">
              <w:rPr>
                <w:rFonts w:ascii="Arial" w:hAnsi="Arial" w:cs="Arial"/>
                <w:sz w:val="20"/>
                <w:szCs w:val="20"/>
              </w:rPr>
              <w:t xml:space="preserve">Apple </w:t>
            </w:r>
            <w:r>
              <w:rPr>
                <w:rFonts w:ascii="Arial" w:hAnsi="Arial" w:cs="Arial"/>
                <w:sz w:val="20"/>
                <w:szCs w:val="20"/>
              </w:rPr>
              <w:t>i</w:t>
            </w:r>
            <w:r w:rsidRPr="00DD3E72">
              <w:rPr>
                <w:rFonts w:ascii="Arial" w:hAnsi="Arial" w:cs="Arial"/>
                <w:sz w:val="20"/>
                <w:szCs w:val="20"/>
              </w:rPr>
              <w:t xml:space="preserve">Pad Wi-Fi - </w:t>
            </w:r>
            <w:r>
              <w:rPr>
                <w:rFonts w:ascii="Arial" w:hAnsi="Arial" w:cs="Arial"/>
                <w:sz w:val="20"/>
                <w:szCs w:val="20"/>
              </w:rPr>
              <w:t>9</w:t>
            </w:r>
            <w:r w:rsidRPr="00DD3E72">
              <w:rPr>
                <w:rFonts w:ascii="Arial" w:hAnsi="Arial" w:cs="Arial"/>
                <w:sz w:val="20"/>
                <w:szCs w:val="20"/>
              </w:rPr>
              <w:t xml:space="preserve">. Generation - Tablet - </w:t>
            </w:r>
            <w:r>
              <w:rPr>
                <w:rFonts w:ascii="Arial" w:hAnsi="Arial" w:cs="Arial"/>
                <w:sz w:val="20"/>
                <w:szCs w:val="20"/>
              </w:rPr>
              <w:t>64</w:t>
            </w:r>
            <w:r w:rsidRPr="00DD3E72">
              <w:rPr>
                <w:rFonts w:ascii="Arial" w:hAnsi="Arial" w:cs="Arial"/>
                <w:sz w:val="20"/>
                <w:szCs w:val="20"/>
              </w:rPr>
              <w:t xml:space="preserve"> GB </w:t>
            </w:r>
            <w:r>
              <w:rPr>
                <w:rFonts w:ascii="Arial" w:hAnsi="Arial" w:cs="Arial"/>
                <w:sz w:val="20"/>
                <w:szCs w:val="20"/>
              </w:rPr>
              <w:t>-</w:t>
            </w:r>
            <w:r w:rsidRPr="00DD3E72">
              <w:rPr>
                <w:rFonts w:ascii="Arial" w:hAnsi="Arial" w:cs="Arial"/>
                <w:sz w:val="20"/>
                <w:szCs w:val="20"/>
              </w:rPr>
              <w:t xml:space="preserve"> </w:t>
            </w:r>
            <w:r w:rsidRPr="008E2A3F">
              <w:rPr>
                <w:rFonts w:ascii="Arial" w:hAnsi="Arial" w:cs="Arial"/>
                <w:sz w:val="20"/>
                <w:szCs w:val="20"/>
              </w:rPr>
              <w:t>25</w:t>
            </w:r>
            <w:r>
              <w:rPr>
                <w:rFonts w:ascii="Arial" w:hAnsi="Arial" w:cs="Arial"/>
                <w:sz w:val="20"/>
                <w:szCs w:val="20"/>
              </w:rPr>
              <w:t>,</w:t>
            </w:r>
            <w:r w:rsidRPr="008E2A3F">
              <w:rPr>
                <w:rFonts w:ascii="Arial" w:hAnsi="Arial" w:cs="Arial"/>
                <w:sz w:val="20"/>
                <w:szCs w:val="20"/>
              </w:rPr>
              <w:t>9 cm (10</w:t>
            </w:r>
            <w:r>
              <w:rPr>
                <w:rFonts w:ascii="Arial" w:hAnsi="Arial" w:cs="Arial"/>
                <w:sz w:val="20"/>
                <w:szCs w:val="20"/>
              </w:rPr>
              <w:t>,2</w:t>
            </w:r>
            <w:r w:rsidRPr="008E2A3F">
              <w:rPr>
                <w:rFonts w:ascii="Arial" w:hAnsi="Arial" w:cs="Arial"/>
                <w:sz w:val="20"/>
                <w:szCs w:val="20"/>
              </w:rPr>
              <w:t xml:space="preserve">") </w:t>
            </w:r>
            <w:r>
              <w:rPr>
                <w:rFonts w:ascii="Arial" w:hAnsi="Arial" w:cs="Arial"/>
                <w:sz w:val="20"/>
                <w:szCs w:val="20"/>
              </w:rPr>
              <w:t>inklusive Zubehör</w:t>
            </w:r>
          </w:p>
        </w:tc>
        <w:tc>
          <w:tcPr>
            <w:tcW w:w="484" w:type="pct"/>
            <w:tcBorders>
              <w:top w:val="single" w:sz="4" w:space="0" w:color="auto"/>
              <w:left w:val="nil"/>
              <w:bottom w:val="single" w:sz="4" w:space="0" w:color="auto"/>
              <w:right w:val="single" w:sz="4" w:space="0" w:color="auto"/>
            </w:tcBorders>
            <w:shd w:val="clear" w:color="auto" w:fill="auto"/>
            <w:vAlign w:val="center"/>
          </w:tcPr>
          <w:p w14:paraId="1AEC4A7D" w14:textId="78B638AC" w:rsidR="00C565A4" w:rsidRPr="00993F2A" w:rsidRDefault="00C565A4" w:rsidP="00C565A4">
            <w:pPr>
              <w:jc w:val="center"/>
              <w:rPr>
                <w:rFonts w:ascii="Arial" w:eastAsia="Arial Unicode MS" w:hAnsi="Arial" w:cs="Arial"/>
                <w:sz w:val="20"/>
                <w:szCs w:val="20"/>
                <w:lang w:val="it-IT"/>
              </w:rPr>
            </w:pPr>
            <w:proofErr w:type="spellStart"/>
            <w:proofErr w:type="gramStart"/>
            <w:r>
              <w:rPr>
                <w:rFonts w:ascii="Arial" w:eastAsia="Arial Unicode MS" w:hAnsi="Arial" w:cs="Arial"/>
                <w:sz w:val="20"/>
                <w:szCs w:val="20"/>
                <w:lang w:val="it-IT"/>
              </w:rPr>
              <w:t>zwei</w:t>
            </w:r>
            <w:proofErr w:type="spellEnd"/>
            <w:proofErr w:type="gramEnd"/>
            <w:r>
              <w:rPr>
                <w:rFonts w:ascii="Arial" w:eastAsia="Arial Unicode MS" w:hAnsi="Arial" w:cs="Arial"/>
                <w:sz w:val="20"/>
                <w:szCs w:val="20"/>
                <w:lang w:val="it-IT"/>
              </w:rPr>
              <w:t xml:space="preserve"> </w:t>
            </w:r>
            <w:proofErr w:type="spellStart"/>
            <w:r>
              <w:rPr>
                <w:rFonts w:ascii="Arial" w:eastAsia="Arial Unicode MS" w:hAnsi="Arial" w:cs="Arial"/>
                <w:sz w:val="20"/>
                <w:szCs w:val="20"/>
                <w:lang w:val="it-IT"/>
              </w:rPr>
              <w:t>Jahre</w:t>
            </w:r>
            <w:proofErr w:type="spellEnd"/>
          </w:p>
        </w:tc>
        <w:tc>
          <w:tcPr>
            <w:tcW w:w="485" w:type="pct"/>
            <w:tcBorders>
              <w:top w:val="single" w:sz="4" w:space="0" w:color="auto"/>
              <w:left w:val="nil"/>
              <w:bottom w:val="single" w:sz="4" w:space="0" w:color="auto"/>
              <w:right w:val="single" w:sz="4" w:space="0" w:color="auto"/>
            </w:tcBorders>
            <w:shd w:val="clear" w:color="auto" w:fill="auto"/>
            <w:vAlign w:val="center"/>
          </w:tcPr>
          <w:p w14:paraId="3B3A22D5" w14:textId="1C8228AC" w:rsidR="00C565A4" w:rsidRPr="00993F2A" w:rsidRDefault="00C565A4" w:rsidP="00C565A4">
            <w:pPr>
              <w:jc w:val="center"/>
              <w:rPr>
                <w:rFonts w:ascii="Arial" w:eastAsia="Arial Unicode MS" w:hAnsi="Arial" w:cs="Arial"/>
                <w:sz w:val="20"/>
                <w:szCs w:val="20"/>
                <w:lang w:val="it-IT"/>
              </w:rPr>
            </w:pPr>
            <w:proofErr w:type="spellStart"/>
            <w:proofErr w:type="gramStart"/>
            <w:r>
              <w:rPr>
                <w:rFonts w:ascii="Arial" w:eastAsia="Arial Unicode MS" w:hAnsi="Arial" w:cs="Arial"/>
                <w:sz w:val="20"/>
                <w:szCs w:val="20"/>
                <w:lang w:val="it-IT"/>
              </w:rPr>
              <w:t>zwei</w:t>
            </w:r>
            <w:proofErr w:type="spellEnd"/>
            <w:proofErr w:type="gramEnd"/>
            <w:r>
              <w:rPr>
                <w:rFonts w:ascii="Arial" w:eastAsia="Arial Unicode MS" w:hAnsi="Arial" w:cs="Arial"/>
                <w:sz w:val="20"/>
                <w:szCs w:val="20"/>
                <w:lang w:val="it-IT"/>
              </w:rPr>
              <w:t xml:space="preserve"> </w:t>
            </w:r>
            <w:proofErr w:type="spellStart"/>
            <w:r>
              <w:rPr>
                <w:rFonts w:ascii="Arial" w:eastAsia="Arial Unicode MS" w:hAnsi="Arial" w:cs="Arial"/>
                <w:sz w:val="20"/>
                <w:szCs w:val="20"/>
                <w:lang w:val="it-IT"/>
              </w:rPr>
              <w:t>Jahre</w:t>
            </w:r>
            <w:proofErr w:type="spellEnd"/>
          </w:p>
        </w:tc>
        <w:tc>
          <w:tcPr>
            <w:tcW w:w="125" w:type="pct"/>
            <w:tcBorders>
              <w:top w:val="nil"/>
              <w:left w:val="single" w:sz="4" w:space="0" w:color="auto"/>
              <w:bottom w:val="nil"/>
              <w:right w:val="single" w:sz="4" w:space="0" w:color="auto"/>
            </w:tcBorders>
            <w:shd w:val="clear" w:color="auto" w:fill="auto"/>
            <w:vAlign w:val="center"/>
          </w:tcPr>
          <w:p w14:paraId="07868E08" w14:textId="1269DE0F" w:rsidR="00C565A4" w:rsidRPr="00993F2A" w:rsidRDefault="00C565A4" w:rsidP="00C565A4">
            <w:pPr>
              <w:jc w:val="center"/>
              <w:rPr>
                <w:rFonts w:ascii="Arial" w:eastAsia="Arial Unicode MS" w:hAnsi="Arial" w:cs="Arial"/>
                <w:sz w:val="20"/>
                <w:szCs w:val="20"/>
                <w:lang w:val="it-IT"/>
              </w:rPr>
            </w:pPr>
          </w:p>
        </w:tc>
        <w:tc>
          <w:tcPr>
            <w:tcW w:w="1469" w:type="pct"/>
            <w:tcBorders>
              <w:top w:val="single" w:sz="4" w:space="0" w:color="auto"/>
              <w:left w:val="single" w:sz="4" w:space="0" w:color="auto"/>
              <w:bottom w:val="single" w:sz="4" w:space="0" w:color="auto"/>
              <w:right w:val="single" w:sz="4" w:space="0" w:color="auto"/>
            </w:tcBorders>
            <w:vAlign w:val="center"/>
          </w:tcPr>
          <w:p w14:paraId="500376D6" w14:textId="29A4345D" w:rsidR="00C565A4" w:rsidRPr="00993F2A" w:rsidRDefault="00C565A4" w:rsidP="00C565A4">
            <w:pPr>
              <w:jc w:val="center"/>
              <w:rPr>
                <w:rFonts w:ascii="Arial" w:eastAsia="Arial Unicode MS" w:hAnsi="Arial" w:cs="Arial"/>
                <w:sz w:val="20"/>
                <w:szCs w:val="20"/>
                <w:lang w:val="it-IT"/>
              </w:rPr>
            </w:pPr>
            <w:r w:rsidRPr="00DD3E72">
              <w:rPr>
                <w:rFonts w:ascii="Arial" w:hAnsi="Arial" w:cs="Arial"/>
                <w:sz w:val="20"/>
                <w:szCs w:val="20"/>
                <w:lang w:val="it-IT"/>
              </w:rPr>
              <w:t xml:space="preserve">Apple iPad Wi-Fi - </w:t>
            </w:r>
            <w:r>
              <w:rPr>
                <w:rFonts w:ascii="Arial" w:hAnsi="Arial" w:cs="Arial"/>
                <w:sz w:val="20"/>
                <w:szCs w:val="20"/>
                <w:lang w:val="it-IT"/>
              </w:rPr>
              <w:t>9</w:t>
            </w:r>
            <w:r w:rsidRPr="00DD3E72">
              <w:rPr>
                <w:rFonts w:ascii="Arial" w:hAnsi="Arial" w:cs="Arial"/>
                <w:sz w:val="20"/>
                <w:szCs w:val="20"/>
                <w:lang w:val="it-IT"/>
              </w:rPr>
              <w:t xml:space="preserve">° generazione - tablet - </w:t>
            </w:r>
            <w:r>
              <w:rPr>
                <w:rFonts w:ascii="Arial" w:hAnsi="Arial" w:cs="Arial"/>
                <w:sz w:val="20"/>
                <w:szCs w:val="20"/>
                <w:lang w:val="it-IT"/>
              </w:rPr>
              <w:t>64</w:t>
            </w:r>
            <w:r w:rsidRPr="00DD3E72">
              <w:rPr>
                <w:rFonts w:ascii="Arial" w:hAnsi="Arial" w:cs="Arial"/>
                <w:sz w:val="20"/>
                <w:szCs w:val="20"/>
                <w:lang w:val="it-IT"/>
              </w:rPr>
              <w:t xml:space="preserve"> GB - </w:t>
            </w:r>
            <w:r>
              <w:rPr>
                <w:rFonts w:ascii="Arial" w:hAnsi="Arial" w:cs="Arial"/>
                <w:sz w:val="20"/>
                <w:szCs w:val="20"/>
                <w:lang w:val="it-IT"/>
              </w:rPr>
              <w:t>25</w:t>
            </w:r>
            <w:r w:rsidRPr="00DD3E72">
              <w:rPr>
                <w:rFonts w:ascii="Arial" w:hAnsi="Arial" w:cs="Arial"/>
                <w:sz w:val="20"/>
                <w:szCs w:val="20"/>
                <w:lang w:val="it-IT"/>
              </w:rPr>
              <w:t>,</w:t>
            </w:r>
            <w:r>
              <w:rPr>
                <w:rFonts w:ascii="Arial" w:hAnsi="Arial" w:cs="Arial"/>
                <w:sz w:val="20"/>
                <w:szCs w:val="20"/>
                <w:lang w:val="it-IT"/>
              </w:rPr>
              <w:t>9</w:t>
            </w:r>
            <w:r w:rsidRPr="00DD3E72">
              <w:rPr>
                <w:rFonts w:ascii="Arial" w:hAnsi="Arial" w:cs="Arial"/>
                <w:sz w:val="20"/>
                <w:szCs w:val="20"/>
                <w:lang w:val="it-IT"/>
              </w:rPr>
              <w:t xml:space="preserve"> cm (</w:t>
            </w:r>
            <w:r>
              <w:rPr>
                <w:rFonts w:ascii="Arial" w:hAnsi="Arial" w:cs="Arial"/>
                <w:sz w:val="20"/>
                <w:szCs w:val="20"/>
                <w:lang w:val="it-IT"/>
              </w:rPr>
              <w:t>10,2</w:t>
            </w:r>
            <w:r w:rsidRPr="00DD3E72">
              <w:rPr>
                <w:rFonts w:ascii="Arial" w:hAnsi="Arial" w:cs="Arial"/>
                <w:sz w:val="20"/>
                <w:szCs w:val="20"/>
                <w:lang w:val="it-IT"/>
              </w:rPr>
              <w:t>")</w:t>
            </w:r>
            <w:r>
              <w:rPr>
                <w:rFonts w:ascii="Arial" w:hAnsi="Arial" w:cs="Arial"/>
                <w:sz w:val="20"/>
                <w:szCs w:val="20"/>
                <w:lang w:val="it-IT"/>
              </w:rPr>
              <w:t xml:space="preserve"> inclusi accessori</w:t>
            </w:r>
          </w:p>
        </w:tc>
        <w:tc>
          <w:tcPr>
            <w:tcW w:w="484" w:type="pct"/>
            <w:tcBorders>
              <w:top w:val="single" w:sz="4" w:space="0" w:color="auto"/>
              <w:left w:val="single" w:sz="4" w:space="0" w:color="auto"/>
              <w:bottom w:val="single" w:sz="4" w:space="0" w:color="auto"/>
              <w:right w:val="single" w:sz="4" w:space="0" w:color="auto"/>
            </w:tcBorders>
            <w:vAlign w:val="center"/>
          </w:tcPr>
          <w:p w14:paraId="1A3C015D" w14:textId="58B78009" w:rsidR="00C565A4" w:rsidRPr="00993F2A" w:rsidRDefault="00C565A4" w:rsidP="00C565A4">
            <w:pPr>
              <w:jc w:val="center"/>
              <w:rPr>
                <w:rFonts w:ascii="Arial" w:eastAsia="Arial Unicode MS" w:hAnsi="Arial" w:cs="Arial"/>
                <w:sz w:val="20"/>
                <w:szCs w:val="20"/>
                <w:lang w:val="it-IT"/>
              </w:rPr>
            </w:pPr>
            <w:r>
              <w:rPr>
                <w:rFonts w:ascii="Arial" w:hAnsi="Arial" w:cs="Arial"/>
                <w:sz w:val="20"/>
                <w:szCs w:val="20"/>
              </w:rPr>
              <w:t>due</w:t>
            </w:r>
            <w:r w:rsidRPr="00C565A4">
              <w:rPr>
                <w:rFonts w:ascii="Arial" w:hAnsi="Arial" w:cs="Arial"/>
                <w:sz w:val="20"/>
                <w:szCs w:val="20"/>
              </w:rPr>
              <w:t xml:space="preserve"> </w:t>
            </w:r>
            <w:proofErr w:type="spellStart"/>
            <w:r w:rsidRPr="00C565A4">
              <w:rPr>
                <w:rFonts w:ascii="Arial" w:hAnsi="Arial" w:cs="Arial"/>
                <w:sz w:val="20"/>
                <w:szCs w:val="20"/>
              </w:rPr>
              <w:t>anni</w:t>
            </w:r>
            <w:proofErr w:type="spellEnd"/>
          </w:p>
        </w:tc>
        <w:tc>
          <w:tcPr>
            <w:tcW w:w="483" w:type="pct"/>
            <w:tcBorders>
              <w:top w:val="single" w:sz="4" w:space="0" w:color="auto"/>
              <w:left w:val="single" w:sz="4" w:space="0" w:color="auto"/>
              <w:bottom w:val="single" w:sz="4" w:space="0" w:color="auto"/>
              <w:right w:val="single" w:sz="4" w:space="0" w:color="auto"/>
            </w:tcBorders>
            <w:vAlign w:val="center"/>
          </w:tcPr>
          <w:p w14:paraId="110BE75D" w14:textId="2ED06930" w:rsidR="00C565A4" w:rsidRPr="00993F2A" w:rsidRDefault="00C565A4" w:rsidP="00C565A4">
            <w:pPr>
              <w:jc w:val="center"/>
              <w:rPr>
                <w:rFonts w:ascii="Arial" w:eastAsia="Arial Unicode MS" w:hAnsi="Arial" w:cs="Arial"/>
                <w:sz w:val="20"/>
                <w:szCs w:val="20"/>
                <w:lang w:val="it-IT"/>
              </w:rPr>
            </w:pPr>
            <w:r>
              <w:rPr>
                <w:rFonts w:ascii="Arial" w:hAnsi="Arial" w:cs="Arial"/>
                <w:sz w:val="20"/>
                <w:szCs w:val="20"/>
              </w:rPr>
              <w:t>due</w:t>
            </w:r>
            <w:r w:rsidRPr="00C565A4">
              <w:rPr>
                <w:rFonts w:ascii="Arial" w:hAnsi="Arial" w:cs="Arial"/>
                <w:sz w:val="20"/>
                <w:szCs w:val="20"/>
              </w:rPr>
              <w:t xml:space="preserve"> </w:t>
            </w:r>
            <w:proofErr w:type="spellStart"/>
            <w:r w:rsidRPr="00C565A4">
              <w:rPr>
                <w:rFonts w:ascii="Arial" w:hAnsi="Arial" w:cs="Arial"/>
                <w:sz w:val="20"/>
                <w:szCs w:val="20"/>
              </w:rPr>
              <w:t>anni</w:t>
            </w:r>
            <w:proofErr w:type="spellEnd"/>
          </w:p>
        </w:tc>
      </w:tr>
      <w:tr w:rsidR="00670A36" w:rsidRPr="00993F2A" w14:paraId="302F09C5" w14:textId="77777777" w:rsidTr="00504CA5">
        <w:trPr>
          <w:trHeight w:val="465"/>
        </w:trPr>
        <w:tc>
          <w:tcPr>
            <w:tcW w:w="1469" w:type="pct"/>
            <w:tcBorders>
              <w:top w:val="single" w:sz="4" w:space="0" w:color="auto"/>
              <w:left w:val="single" w:sz="4" w:space="0" w:color="auto"/>
              <w:bottom w:val="single" w:sz="4" w:space="0" w:color="auto"/>
              <w:right w:val="single" w:sz="4" w:space="0" w:color="auto"/>
            </w:tcBorders>
            <w:shd w:val="clear" w:color="auto" w:fill="auto"/>
            <w:vAlign w:val="center"/>
          </w:tcPr>
          <w:p w14:paraId="2FA5AEFA" w14:textId="73F52965" w:rsidR="00C565A4" w:rsidRDefault="00C565A4" w:rsidP="00C565A4">
            <w:pPr>
              <w:jc w:val="center"/>
              <w:rPr>
                <w:rFonts w:ascii="Arial" w:eastAsia="Arial Unicode MS" w:hAnsi="Arial" w:cs="Arial"/>
                <w:sz w:val="20"/>
                <w:szCs w:val="20"/>
              </w:rPr>
            </w:pPr>
            <w:r>
              <w:rPr>
                <w:rFonts w:ascii="Arial" w:hAnsi="Arial" w:cs="Arial"/>
                <w:sz w:val="20"/>
                <w:szCs w:val="20"/>
              </w:rPr>
              <w:t>Apple MacBook Air</w:t>
            </w:r>
          </w:p>
        </w:tc>
        <w:tc>
          <w:tcPr>
            <w:tcW w:w="484" w:type="pct"/>
            <w:tcBorders>
              <w:top w:val="single" w:sz="4" w:space="0" w:color="auto"/>
              <w:left w:val="nil"/>
              <w:bottom w:val="single" w:sz="4" w:space="0" w:color="auto"/>
              <w:right w:val="single" w:sz="4" w:space="0" w:color="auto"/>
            </w:tcBorders>
            <w:shd w:val="clear" w:color="auto" w:fill="auto"/>
            <w:vAlign w:val="center"/>
          </w:tcPr>
          <w:p w14:paraId="02366DB6" w14:textId="2530D6D4" w:rsidR="00C565A4" w:rsidRPr="00993F2A" w:rsidRDefault="00C565A4" w:rsidP="00C565A4">
            <w:pPr>
              <w:jc w:val="center"/>
              <w:rPr>
                <w:rFonts w:ascii="Arial" w:eastAsia="Arial Unicode MS" w:hAnsi="Arial" w:cs="Arial"/>
                <w:sz w:val="20"/>
                <w:szCs w:val="20"/>
                <w:lang w:val="it-IT"/>
              </w:rPr>
            </w:pPr>
            <w:proofErr w:type="spellStart"/>
            <w:proofErr w:type="gramStart"/>
            <w:r>
              <w:rPr>
                <w:rFonts w:ascii="Arial" w:eastAsia="Arial Unicode MS" w:hAnsi="Arial" w:cs="Arial"/>
                <w:sz w:val="20"/>
                <w:szCs w:val="20"/>
                <w:lang w:val="it-IT"/>
              </w:rPr>
              <w:t>zwei</w:t>
            </w:r>
            <w:proofErr w:type="spellEnd"/>
            <w:proofErr w:type="gramEnd"/>
            <w:r>
              <w:rPr>
                <w:rFonts w:ascii="Arial" w:eastAsia="Arial Unicode MS" w:hAnsi="Arial" w:cs="Arial"/>
                <w:sz w:val="20"/>
                <w:szCs w:val="20"/>
                <w:lang w:val="it-IT"/>
              </w:rPr>
              <w:t xml:space="preserve"> </w:t>
            </w:r>
            <w:proofErr w:type="spellStart"/>
            <w:r>
              <w:rPr>
                <w:rFonts w:ascii="Arial" w:eastAsia="Arial Unicode MS" w:hAnsi="Arial" w:cs="Arial"/>
                <w:sz w:val="20"/>
                <w:szCs w:val="20"/>
                <w:lang w:val="it-IT"/>
              </w:rPr>
              <w:t>Jahre</w:t>
            </w:r>
            <w:proofErr w:type="spellEnd"/>
          </w:p>
        </w:tc>
        <w:tc>
          <w:tcPr>
            <w:tcW w:w="485" w:type="pct"/>
            <w:tcBorders>
              <w:top w:val="single" w:sz="4" w:space="0" w:color="auto"/>
              <w:left w:val="nil"/>
              <w:bottom w:val="single" w:sz="4" w:space="0" w:color="auto"/>
              <w:right w:val="single" w:sz="4" w:space="0" w:color="auto"/>
            </w:tcBorders>
            <w:shd w:val="clear" w:color="auto" w:fill="auto"/>
            <w:vAlign w:val="center"/>
          </w:tcPr>
          <w:p w14:paraId="7D1B9E21" w14:textId="025E6F91" w:rsidR="00C565A4" w:rsidRPr="00993F2A" w:rsidRDefault="00C565A4" w:rsidP="00C565A4">
            <w:pPr>
              <w:jc w:val="center"/>
              <w:rPr>
                <w:rFonts w:ascii="Arial" w:eastAsia="Arial Unicode MS" w:hAnsi="Arial" w:cs="Arial"/>
                <w:sz w:val="20"/>
                <w:szCs w:val="20"/>
                <w:lang w:val="it-IT"/>
              </w:rPr>
            </w:pPr>
            <w:proofErr w:type="spellStart"/>
            <w:proofErr w:type="gramStart"/>
            <w:r>
              <w:rPr>
                <w:rFonts w:ascii="Arial" w:eastAsia="Arial Unicode MS" w:hAnsi="Arial" w:cs="Arial"/>
                <w:sz w:val="20"/>
                <w:szCs w:val="20"/>
                <w:lang w:val="it-IT"/>
              </w:rPr>
              <w:t>zwei</w:t>
            </w:r>
            <w:proofErr w:type="spellEnd"/>
            <w:proofErr w:type="gramEnd"/>
            <w:r>
              <w:rPr>
                <w:rFonts w:ascii="Arial" w:eastAsia="Arial Unicode MS" w:hAnsi="Arial" w:cs="Arial"/>
                <w:sz w:val="20"/>
                <w:szCs w:val="20"/>
                <w:lang w:val="it-IT"/>
              </w:rPr>
              <w:t xml:space="preserve"> </w:t>
            </w:r>
            <w:proofErr w:type="spellStart"/>
            <w:r>
              <w:rPr>
                <w:rFonts w:ascii="Arial" w:eastAsia="Arial Unicode MS" w:hAnsi="Arial" w:cs="Arial"/>
                <w:sz w:val="20"/>
                <w:szCs w:val="20"/>
                <w:lang w:val="it-IT"/>
              </w:rPr>
              <w:t>Jahre</w:t>
            </w:r>
            <w:proofErr w:type="spellEnd"/>
          </w:p>
        </w:tc>
        <w:tc>
          <w:tcPr>
            <w:tcW w:w="125" w:type="pct"/>
            <w:tcBorders>
              <w:top w:val="nil"/>
              <w:left w:val="single" w:sz="4" w:space="0" w:color="auto"/>
              <w:right w:val="single" w:sz="4" w:space="0" w:color="auto"/>
            </w:tcBorders>
            <w:shd w:val="clear" w:color="auto" w:fill="auto"/>
            <w:vAlign w:val="center"/>
          </w:tcPr>
          <w:p w14:paraId="278E4EFB" w14:textId="77777777" w:rsidR="00C565A4" w:rsidRPr="00993F2A" w:rsidRDefault="00C565A4" w:rsidP="00C565A4">
            <w:pPr>
              <w:jc w:val="center"/>
              <w:rPr>
                <w:rFonts w:ascii="Arial" w:eastAsia="Arial Unicode MS" w:hAnsi="Arial" w:cs="Arial"/>
                <w:sz w:val="20"/>
                <w:szCs w:val="20"/>
                <w:lang w:val="it-IT"/>
              </w:rPr>
            </w:pPr>
          </w:p>
        </w:tc>
        <w:tc>
          <w:tcPr>
            <w:tcW w:w="1469" w:type="pct"/>
            <w:tcBorders>
              <w:top w:val="single" w:sz="4" w:space="0" w:color="auto"/>
              <w:left w:val="single" w:sz="4" w:space="0" w:color="auto"/>
              <w:bottom w:val="single" w:sz="4" w:space="0" w:color="auto"/>
              <w:right w:val="single" w:sz="4" w:space="0" w:color="auto"/>
            </w:tcBorders>
            <w:vAlign w:val="center"/>
          </w:tcPr>
          <w:p w14:paraId="1978A876" w14:textId="2600E50F" w:rsidR="00C565A4" w:rsidRDefault="00C565A4" w:rsidP="00C565A4">
            <w:pPr>
              <w:jc w:val="center"/>
              <w:rPr>
                <w:rFonts w:ascii="Arial" w:eastAsia="Arial Unicode MS" w:hAnsi="Arial" w:cs="Arial"/>
                <w:sz w:val="20"/>
                <w:szCs w:val="20"/>
              </w:rPr>
            </w:pPr>
            <w:r>
              <w:rPr>
                <w:rFonts w:ascii="Arial" w:hAnsi="Arial" w:cs="Arial"/>
                <w:sz w:val="20"/>
                <w:szCs w:val="20"/>
              </w:rPr>
              <w:t>Apple MacBook Air</w:t>
            </w:r>
          </w:p>
        </w:tc>
        <w:tc>
          <w:tcPr>
            <w:tcW w:w="484" w:type="pct"/>
            <w:tcBorders>
              <w:top w:val="single" w:sz="4" w:space="0" w:color="auto"/>
              <w:left w:val="single" w:sz="4" w:space="0" w:color="auto"/>
              <w:bottom w:val="single" w:sz="4" w:space="0" w:color="auto"/>
              <w:right w:val="single" w:sz="4" w:space="0" w:color="auto"/>
            </w:tcBorders>
            <w:vAlign w:val="center"/>
          </w:tcPr>
          <w:p w14:paraId="44E36FF6" w14:textId="461DF759" w:rsidR="00C565A4" w:rsidRPr="00993F2A" w:rsidRDefault="00C565A4" w:rsidP="00C565A4">
            <w:pPr>
              <w:jc w:val="center"/>
              <w:rPr>
                <w:rFonts w:ascii="Arial" w:eastAsia="Arial Unicode MS" w:hAnsi="Arial" w:cs="Arial"/>
                <w:sz w:val="20"/>
                <w:szCs w:val="20"/>
                <w:lang w:val="it-IT"/>
              </w:rPr>
            </w:pPr>
            <w:r>
              <w:rPr>
                <w:rFonts w:ascii="Arial" w:hAnsi="Arial" w:cs="Arial"/>
                <w:sz w:val="20"/>
                <w:szCs w:val="20"/>
              </w:rPr>
              <w:t>due</w:t>
            </w:r>
            <w:r w:rsidRPr="00C565A4">
              <w:rPr>
                <w:rFonts w:ascii="Arial" w:hAnsi="Arial" w:cs="Arial"/>
                <w:sz w:val="20"/>
                <w:szCs w:val="20"/>
              </w:rPr>
              <w:t xml:space="preserve"> </w:t>
            </w:r>
            <w:proofErr w:type="spellStart"/>
            <w:r w:rsidRPr="00C565A4">
              <w:rPr>
                <w:rFonts w:ascii="Arial" w:hAnsi="Arial" w:cs="Arial"/>
                <w:sz w:val="20"/>
                <w:szCs w:val="20"/>
              </w:rPr>
              <w:t>anni</w:t>
            </w:r>
            <w:proofErr w:type="spellEnd"/>
          </w:p>
        </w:tc>
        <w:tc>
          <w:tcPr>
            <w:tcW w:w="483" w:type="pct"/>
            <w:tcBorders>
              <w:top w:val="single" w:sz="4" w:space="0" w:color="auto"/>
              <w:left w:val="single" w:sz="4" w:space="0" w:color="auto"/>
              <w:bottom w:val="single" w:sz="4" w:space="0" w:color="auto"/>
              <w:right w:val="single" w:sz="4" w:space="0" w:color="auto"/>
            </w:tcBorders>
            <w:vAlign w:val="center"/>
          </w:tcPr>
          <w:p w14:paraId="644B19F0" w14:textId="06A6EE8C" w:rsidR="00C565A4" w:rsidRPr="00993F2A" w:rsidRDefault="00C565A4" w:rsidP="00C565A4">
            <w:pPr>
              <w:jc w:val="center"/>
              <w:rPr>
                <w:rFonts w:ascii="Arial" w:eastAsia="Arial Unicode MS" w:hAnsi="Arial" w:cs="Arial"/>
                <w:sz w:val="20"/>
                <w:szCs w:val="20"/>
                <w:lang w:val="it-IT"/>
              </w:rPr>
            </w:pPr>
            <w:r>
              <w:rPr>
                <w:rFonts w:ascii="Arial" w:hAnsi="Arial" w:cs="Arial"/>
                <w:sz w:val="20"/>
                <w:szCs w:val="20"/>
              </w:rPr>
              <w:t>due</w:t>
            </w:r>
            <w:r w:rsidRPr="00C565A4">
              <w:rPr>
                <w:rFonts w:ascii="Arial" w:hAnsi="Arial" w:cs="Arial"/>
                <w:sz w:val="20"/>
                <w:szCs w:val="20"/>
              </w:rPr>
              <w:t xml:space="preserve"> </w:t>
            </w:r>
            <w:proofErr w:type="spellStart"/>
            <w:r w:rsidRPr="00C565A4">
              <w:rPr>
                <w:rFonts w:ascii="Arial" w:hAnsi="Arial" w:cs="Arial"/>
                <w:sz w:val="20"/>
                <w:szCs w:val="20"/>
              </w:rPr>
              <w:t>anni</w:t>
            </w:r>
            <w:proofErr w:type="spellEnd"/>
          </w:p>
        </w:tc>
      </w:tr>
    </w:tbl>
    <w:p w14:paraId="21DBC429" w14:textId="77777777" w:rsidR="00CA4132" w:rsidRPr="0046618A" w:rsidRDefault="00CA4132" w:rsidP="0009775B">
      <w:pPr>
        <w:rPr>
          <w:rFonts w:ascii="Arial" w:hAnsi="Arial" w:cs="Arial"/>
          <w:sz w:val="20"/>
          <w:szCs w:val="20"/>
          <w:lang w:val="it-IT"/>
        </w:rPr>
      </w:pPr>
    </w:p>
    <w:tbl>
      <w:tblPr>
        <w:tblStyle w:val="TableGrid"/>
        <w:tblW w:w="5003" w:type="pct"/>
        <w:jc w:val="center"/>
        <w:tblInd w:w="0" w:type="dxa"/>
        <w:tblCellMar>
          <w:left w:w="112" w:type="dxa"/>
          <w:bottom w:w="3" w:type="dxa"/>
          <w:right w:w="59" w:type="dxa"/>
        </w:tblCellMar>
        <w:tblLook w:val="04A0" w:firstRow="1" w:lastRow="0" w:firstColumn="1" w:lastColumn="0" w:noHBand="0" w:noVBand="1"/>
      </w:tblPr>
      <w:tblGrid>
        <w:gridCol w:w="11055"/>
        <w:gridCol w:w="569"/>
        <w:gridCol w:w="11054"/>
      </w:tblGrid>
      <w:tr w:rsidR="00D268E1" w:rsidRPr="00C74200" w14:paraId="5AAA411B" w14:textId="77777777" w:rsidTr="00504CA5">
        <w:trPr>
          <w:trHeight w:val="465"/>
          <w:jc w:val="center"/>
        </w:trPr>
        <w:tc>
          <w:tcPr>
            <w:tcW w:w="2437" w:type="pct"/>
            <w:tcBorders>
              <w:top w:val="single" w:sz="4" w:space="0" w:color="auto"/>
              <w:left w:val="single" w:sz="4" w:space="0" w:color="auto"/>
              <w:bottom w:val="single" w:sz="4" w:space="0" w:color="auto"/>
              <w:right w:val="single" w:sz="4" w:space="0" w:color="auto"/>
            </w:tcBorders>
            <w:vAlign w:val="center"/>
          </w:tcPr>
          <w:p w14:paraId="386C9FFE" w14:textId="74A8E246" w:rsidR="00D268E1" w:rsidRPr="00C74200" w:rsidRDefault="00D268E1" w:rsidP="00D268E1">
            <w:pPr>
              <w:ind w:right="43"/>
              <w:jc w:val="both"/>
              <w:rPr>
                <w:rFonts w:ascii="Arial" w:eastAsia="Arial Unicode MS" w:hAnsi="Arial" w:cs="Arial"/>
                <w:sz w:val="20"/>
                <w:szCs w:val="20"/>
              </w:rPr>
            </w:pPr>
            <w:r w:rsidRPr="0035240C">
              <w:rPr>
                <w:rFonts w:ascii="Arial" w:eastAsia="Arial Unicode MS" w:hAnsi="Arial" w:cs="Arial"/>
                <w:sz w:val="20"/>
                <w:szCs w:val="20"/>
              </w:rPr>
              <w:t>Der Lieferant ist verpflichtet fabrikneue Produkte zu liefern, die ohne Mängel sind und mit diesem Leistungsverzeichnis übereinstimmen;</w:t>
            </w:r>
          </w:p>
        </w:tc>
        <w:tc>
          <w:tcPr>
            <w:tcW w:w="125" w:type="pct"/>
            <w:tcBorders>
              <w:left w:val="single" w:sz="4" w:space="0" w:color="auto"/>
              <w:right w:val="single" w:sz="4" w:space="0" w:color="auto"/>
            </w:tcBorders>
          </w:tcPr>
          <w:p w14:paraId="3A429FC7" w14:textId="77777777" w:rsidR="00D268E1" w:rsidRPr="00C74200" w:rsidRDefault="00D268E1" w:rsidP="00D268E1">
            <w:pPr>
              <w:ind w:left="1" w:right="55"/>
              <w:jc w:val="both"/>
              <w:rPr>
                <w:rFonts w:ascii="Arial" w:eastAsia="Arial Unicode MS" w:hAnsi="Arial" w:cs="Arial"/>
                <w:sz w:val="20"/>
                <w:szCs w:val="20"/>
              </w:rPr>
            </w:pPr>
          </w:p>
        </w:tc>
        <w:tc>
          <w:tcPr>
            <w:tcW w:w="2437" w:type="pct"/>
            <w:tcBorders>
              <w:top w:val="single" w:sz="4" w:space="0" w:color="auto"/>
              <w:left w:val="single" w:sz="4" w:space="0" w:color="auto"/>
              <w:bottom w:val="single" w:sz="4" w:space="0" w:color="auto"/>
              <w:right w:val="single" w:sz="4" w:space="0" w:color="auto"/>
            </w:tcBorders>
            <w:vAlign w:val="center"/>
          </w:tcPr>
          <w:p w14:paraId="28F85A3B" w14:textId="5081A3B5" w:rsidR="00D268E1" w:rsidRPr="00C74200" w:rsidRDefault="00D268E1" w:rsidP="00D268E1">
            <w:pPr>
              <w:ind w:left="1" w:right="55"/>
              <w:jc w:val="both"/>
              <w:rPr>
                <w:rFonts w:ascii="Arial" w:eastAsia="Arial Unicode MS" w:hAnsi="Arial" w:cs="Arial"/>
                <w:sz w:val="20"/>
                <w:szCs w:val="20"/>
                <w:lang w:val="it-IT"/>
              </w:rPr>
            </w:pPr>
            <w:r w:rsidRPr="0035240C">
              <w:rPr>
                <w:rFonts w:ascii="Arial" w:eastAsia="Arial Unicode MS" w:hAnsi="Arial" w:cs="Arial"/>
                <w:sz w:val="20"/>
                <w:szCs w:val="20"/>
                <w:lang w:val="it-IT"/>
              </w:rPr>
              <w:t>Il fornitore è tenuto fornire prodotti nuovi di fabbrica, privi di difetti e conformi al presente capitolato tecnico;</w:t>
            </w:r>
          </w:p>
        </w:tc>
      </w:tr>
      <w:tr w:rsidR="00D268E1" w:rsidRPr="00C74200" w14:paraId="00A0E497" w14:textId="77777777" w:rsidTr="00504CA5">
        <w:trPr>
          <w:trHeight w:val="465"/>
          <w:jc w:val="center"/>
        </w:trPr>
        <w:tc>
          <w:tcPr>
            <w:tcW w:w="2437" w:type="pct"/>
            <w:tcBorders>
              <w:top w:val="single" w:sz="4" w:space="0" w:color="auto"/>
              <w:left w:val="single" w:sz="4" w:space="0" w:color="auto"/>
              <w:bottom w:val="single" w:sz="4" w:space="0" w:color="auto"/>
              <w:right w:val="single" w:sz="4" w:space="0" w:color="auto"/>
            </w:tcBorders>
            <w:vAlign w:val="center"/>
          </w:tcPr>
          <w:p w14:paraId="707FA039" w14:textId="77777777" w:rsidR="00D268E1" w:rsidRPr="0035240C" w:rsidRDefault="00D268E1" w:rsidP="00D268E1">
            <w:pPr>
              <w:autoSpaceDE w:val="0"/>
              <w:autoSpaceDN w:val="0"/>
              <w:adjustRightInd w:val="0"/>
              <w:jc w:val="both"/>
              <w:rPr>
                <w:rFonts w:ascii="Arial" w:eastAsia="Arial Unicode MS" w:hAnsi="Arial" w:cs="Arial"/>
                <w:sz w:val="20"/>
                <w:szCs w:val="20"/>
              </w:rPr>
            </w:pPr>
            <w:r w:rsidRPr="0035240C">
              <w:rPr>
                <w:rFonts w:ascii="Arial" w:eastAsia="Arial Unicode MS" w:hAnsi="Arial" w:cs="Arial"/>
                <w:sz w:val="20"/>
                <w:szCs w:val="20"/>
              </w:rPr>
              <w:t xml:space="preserve">Während der Garantiezeit wird der Kundendienst für eventuelle Fehlfunktionen und/oder Schäden erbracht. Die maximale Reaktionszeit im Falle von Fehlfunktionen und Schäden für die Behebung derselben beträgt </w:t>
            </w:r>
            <w:r w:rsidRPr="0035240C">
              <w:rPr>
                <w:rFonts w:ascii="Arial" w:eastAsia="Arial Unicode MS" w:hAnsi="Arial" w:cs="Arial"/>
                <w:sz w:val="20"/>
                <w:szCs w:val="20"/>
                <w:lang w:eastAsia="ar-SA"/>
              </w:rPr>
              <w:fldChar w:fldCharType="begin">
                <w:ffData>
                  <w:name w:val=""/>
                  <w:enabled/>
                  <w:calcOnExit w:val="0"/>
                  <w:textInput>
                    <w:default w:val="72"/>
                  </w:textInput>
                </w:ffData>
              </w:fldChar>
            </w:r>
            <w:r w:rsidRPr="0035240C">
              <w:rPr>
                <w:rFonts w:ascii="Arial" w:eastAsia="Arial Unicode MS" w:hAnsi="Arial" w:cs="Arial"/>
                <w:sz w:val="20"/>
                <w:szCs w:val="20"/>
                <w:lang w:eastAsia="ar-SA"/>
              </w:rPr>
              <w:instrText xml:space="preserve"> FORMTEXT </w:instrText>
            </w:r>
            <w:r w:rsidRPr="0035240C">
              <w:rPr>
                <w:rFonts w:ascii="Arial" w:eastAsia="Arial Unicode MS" w:hAnsi="Arial" w:cs="Arial"/>
                <w:sz w:val="20"/>
                <w:szCs w:val="20"/>
                <w:lang w:eastAsia="ar-SA"/>
              </w:rPr>
            </w:r>
            <w:r w:rsidRPr="0035240C">
              <w:rPr>
                <w:rFonts w:ascii="Arial" w:eastAsia="Arial Unicode MS" w:hAnsi="Arial" w:cs="Arial"/>
                <w:sz w:val="20"/>
                <w:szCs w:val="20"/>
                <w:lang w:eastAsia="ar-SA"/>
              </w:rPr>
              <w:fldChar w:fldCharType="separate"/>
            </w:r>
            <w:r w:rsidRPr="0035240C">
              <w:rPr>
                <w:rFonts w:ascii="Arial" w:eastAsia="Arial Unicode MS" w:hAnsi="Arial" w:cs="Arial"/>
                <w:noProof/>
                <w:sz w:val="20"/>
                <w:szCs w:val="20"/>
                <w:lang w:eastAsia="ar-SA"/>
              </w:rPr>
              <w:t>72</w:t>
            </w:r>
            <w:r w:rsidRPr="0035240C">
              <w:rPr>
                <w:rFonts w:ascii="Arial" w:eastAsia="Arial Unicode MS" w:hAnsi="Arial" w:cs="Arial"/>
                <w:sz w:val="20"/>
                <w:szCs w:val="20"/>
                <w:lang w:eastAsia="ar-SA"/>
              </w:rPr>
              <w:fldChar w:fldCharType="end"/>
            </w:r>
            <w:r w:rsidRPr="0035240C">
              <w:rPr>
                <w:rFonts w:ascii="Arial" w:eastAsia="Arial Unicode MS" w:hAnsi="Arial" w:cs="Arial"/>
                <w:sz w:val="20"/>
                <w:szCs w:val="20"/>
              </w:rPr>
              <w:t xml:space="preserve"> Stunden ab der Entgegennahme der Anfrage für den Einsatz durch elektronische Post (E-Mail oder zertifizierte elektronische Post) an den Lieferanten. </w:t>
            </w:r>
          </w:p>
          <w:p w14:paraId="6B32A2E4" w14:textId="77777777" w:rsidR="00D268E1" w:rsidRPr="0035240C" w:rsidRDefault="00D268E1" w:rsidP="00D268E1">
            <w:pPr>
              <w:ind w:right="42"/>
              <w:jc w:val="both"/>
              <w:rPr>
                <w:rFonts w:ascii="Arial" w:eastAsia="Arial Unicode MS" w:hAnsi="Arial" w:cs="Arial"/>
                <w:sz w:val="20"/>
                <w:szCs w:val="20"/>
              </w:rPr>
            </w:pPr>
          </w:p>
          <w:p w14:paraId="50908113" w14:textId="109FEC28" w:rsidR="00D268E1" w:rsidRPr="00C74200" w:rsidRDefault="00D268E1" w:rsidP="00D268E1">
            <w:pPr>
              <w:ind w:right="42"/>
              <w:jc w:val="both"/>
              <w:rPr>
                <w:rFonts w:ascii="Arial" w:eastAsia="Arial Unicode MS" w:hAnsi="Arial" w:cs="Arial"/>
                <w:sz w:val="20"/>
                <w:szCs w:val="20"/>
              </w:rPr>
            </w:pPr>
            <w:r w:rsidRPr="0035240C">
              <w:rPr>
                <w:rFonts w:ascii="Arial" w:eastAsia="Arial Unicode MS" w:hAnsi="Arial" w:cs="Arial"/>
                <w:sz w:val="20"/>
                <w:szCs w:val="20"/>
              </w:rPr>
              <w:t>Die Zeiten für die Einsätze beziehen sich auf die Werktage.</w:t>
            </w:r>
          </w:p>
        </w:tc>
        <w:tc>
          <w:tcPr>
            <w:tcW w:w="125" w:type="pct"/>
            <w:tcBorders>
              <w:left w:val="single" w:sz="4" w:space="0" w:color="auto"/>
              <w:right w:val="single" w:sz="4" w:space="0" w:color="auto"/>
            </w:tcBorders>
          </w:tcPr>
          <w:p w14:paraId="52B48EB1" w14:textId="77777777" w:rsidR="00D268E1" w:rsidRPr="00C74200" w:rsidRDefault="00D268E1" w:rsidP="00D268E1">
            <w:pPr>
              <w:ind w:left="1" w:right="56"/>
              <w:jc w:val="both"/>
              <w:rPr>
                <w:rFonts w:ascii="Arial" w:eastAsia="Arial Unicode MS" w:hAnsi="Arial" w:cs="Arial"/>
                <w:sz w:val="20"/>
                <w:szCs w:val="20"/>
              </w:rPr>
            </w:pPr>
          </w:p>
        </w:tc>
        <w:tc>
          <w:tcPr>
            <w:tcW w:w="2437" w:type="pct"/>
            <w:tcBorders>
              <w:top w:val="single" w:sz="4" w:space="0" w:color="auto"/>
              <w:left w:val="single" w:sz="4" w:space="0" w:color="auto"/>
              <w:bottom w:val="single" w:sz="4" w:space="0" w:color="auto"/>
              <w:right w:val="single" w:sz="4" w:space="0" w:color="auto"/>
            </w:tcBorders>
            <w:vAlign w:val="center"/>
          </w:tcPr>
          <w:p w14:paraId="6CD8F453" w14:textId="24297FA0" w:rsidR="00D268E1" w:rsidRPr="0035240C" w:rsidRDefault="00D268E1" w:rsidP="00D268E1">
            <w:pPr>
              <w:autoSpaceDE w:val="0"/>
              <w:autoSpaceDN w:val="0"/>
              <w:adjustRightInd w:val="0"/>
              <w:jc w:val="both"/>
              <w:rPr>
                <w:rFonts w:ascii="Arial" w:eastAsia="Arial Unicode MS" w:hAnsi="Arial" w:cs="Arial"/>
                <w:sz w:val="20"/>
                <w:szCs w:val="20"/>
                <w:lang w:val="it-IT"/>
              </w:rPr>
            </w:pPr>
            <w:r w:rsidRPr="0035240C">
              <w:rPr>
                <w:rFonts w:ascii="Arial" w:eastAsia="Arial Unicode MS" w:hAnsi="Arial" w:cs="Arial"/>
                <w:sz w:val="20"/>
                <w:szCs w:val="20"/>
                <w:lang w:val="it-IT"/>
              </w:rPr>
              <w:t xml:space="preserve">Durante il periodo di garanzia è prestata assistenza per eventuali malfunzionamenti e/o guasti. Il tempo massimo di intervento in caso di malfunzionamento o guasto per l’eliminazione dei medesimi è di </w:t>
            </w:r>
            <w:r w:rsidRPr="0035240C">
              <w:rPr>
                <w:rFonts w:ascii="Arial" w:eastAsia="Arial Unicode MS" w:hAnsi="Arial" w:cs="Arial"/>
                <w:sz w:val="20"/>
                <w:szCs w:val="20"/>
                <w:lang w:eastAsia="ar-SA"/>
              </w:rPr>
              <w:fldChar w:fldCharType="begin">
                <w:ffData>
                  <w:name w:val=""/>
                  <w:enabled/>
                  <w:calcOnExit w:val="0"/>
                  <w:textInput>
                    <w:default w:val="72"/>
                  </w:textInput>
                </w:ffData>
              </w:fldChar>
            </w:r>
            <w:r w:rsidRPr="0035240C">
              <w:rPr>
                <w:rFonts w:ascii="Arial" w:eastAsia="Arial Unicode MS" w:hAnsi="Arial" w:cs="Arial"/>
                <w:sz w:val="20"/>
                <w:szCs w:val="20"/>
                <w:lang w:eastAsia="ar-SA"/>
              </w:rPr>
              <w:instrText xml:space="preserve"> FORMTEXT </w:instrText>
            </w:r>
            <w:r w:rsidRPr="0035240C">
              <w:rPr>
                <w:rFonts w:ascii="Arial" w:eastAsia="Arial Unicode MS" w:hAnsi="Arial" w:cs="Arial"/>
                <w:sz w:val="20"/>
                <w:szCs w:val="20"/>
                <w:lang w:eastAsia="ar-SA"/>
              </w:rPr>
            </w:r>
            <w:r w:rsidRPr="0035240C">
              <w:rPr>
                <w:rFonts w:ascii="Arial" w:eastAsia="Arial Unicode MS" w:hAnsi="Arial" w:cs="Arial"/>
                <w:sz w:val="20"/>
                <w:szCs w:val="20"/>
                <w:lang w:eastAsia="ar-SA"/>
              </w:rPr>
              <w:fldChar w:fldCharType="separate"/>
            </w:r>
            <w:r w:rsidRPr="0035240C">
              <w:rPr>
                <w:rFonts w:ascii="Arial" w:eastAsia="Arial Unicode MS" w:hAnsi="Arial" w:cs="Arial"/>
                <w:noProof/>
                <w:sz w:val="20"/>
                <w:szCs w:val="20"/>
                <w:lang w:eastAsia="ar-SA"/>
              </w:rPr>
              <w:t>72</w:t>
            </w:r>
            <w:r w:rsidRPr="0035240C">
              <w:rPr>
                <w:rFonts w:ascii="Arial" w:eastAsia="Arial Unicode MS" w:hAnsi="Arial" w:cs="Arial"/>
                <w:sz w:val="20"/>
                <w:szCs w:val="20"/>
                <w:lang w:eastAsia="ar-SA"/>
              </w:rPr>
              <w:fldChar w:fldCharType="end"/>
            </w:r>
            <w:r w:rsidRPr="0035240C">
              <w:rPr>
                <w:rFonts w:ascii="Arial" w:eastAsia="Arial Unicode MS" w:hAnsi="Arial" w:cs="Arial"/>
                <w:sz w:val="20"/>
                <w:szCs w:val="20"/>
                <w:lang w:val="it-IT"/>
              </w:rPr>
              <w:t xml:space="preserve"> ore dalla data di presa in carico della richiesta di intervento, inviata per posta elettronica (e-mail o PEC) al fornitore. </w:t>
            </w:r>
          </w:p>
          <w:p w14:paraId="5A21FB54" w14:textId="77777777" w:rsidR="00D268E1" w:rsidRPr="0035240C" w:rsidRDefault="00D268E1" w:rsidP="00D268E1">
            <w:pPr>
              <w:ind w:right="56"/>
              <w:jc w:val="both"/>
              <w:rPr>
                <w:rFonts w:ascii="Arial" w:eastAsia="Arial Unicode MS" w:hAnsi="Arial" w:cs="Arial"/>
                <w:sz w:val="20"/>
                <w:szCs w:val="20"/>
                <w:lang w:val="it-IT"/>
              </w:rPr>
            </w:pPr>
          </w:p>
          <w:p w14:paraId="73D2FF81" w14:textId="64B3A400" w:rsidR="00D268E1" w:rsidRPr="00C74200" w:rsidRDefault="00D268E1" w:rsidP="00D268E1">
            <w:pPr>
              <w:ind w:left="1" w:right="56"/>
              <w:jc w:val="both"/>
              <w:rPr>
                <w:rFonts w:ascii="Arial" w:eastAsia="Arial Unicode MS" w:hAnsi="Arial" w:cs="Arial"/>
                <w:sz w:val="20"/>
                <w:szCs w:val="20"/>
                <w:lang w:val="it-IT"/>
              </w:rPr>
            </w:pPr>
            <w:r w:rsidRPr="0035240C">
              <w:rPr>
                <w:rFonts w:ascii="Arial" w:eastAsia="Arial Unicode MS" w:hAnsi="Arial" w:cs="Arial"/>
                <w:sz w:val="20"/>
                <w:szCs w:val="20"/>
                <w:lang w:val="it-IT"/>
              </w:rPr>
              <w:t>I tempi di intervento sono riferiti ai giorni feriali.</w:t>
            </w:r>
          </w:p>
        </w:tc>
      </w:tr>
      <w:tr w:rsidR="00D268E1" w:rsidRPr="00C74200" w14:paraId="7D5F5461" w14:textId="77777777" w:rsidTr="00504CA5">
        <w:trPr>
          <w:trHeight w:val="465"/>
          <w:jc w:val="center"/>
        </w:trPr>
        <w:tc>
          <w:tcPr>
            <w:tcW w:w="2437" w:type="pct"/>
            <w:tcBorders>
              <w:top w:val="single" w:sz="4" w:space="0" w:color="auto"/>
              <w:left w:val="single" w:sz="4" w:space="0" w:color="auto"/>
              <w:bottom w:val="single" w:sz="4" w:space="0" w:color="auto"/>
              <w:right w:val="single" w:sz="4" w:space="0" w:color="auto"/>
            </w:tcBorders>
            <w:shd w:val="clear" w:color="auto" w:fill="auto"/>
            <w:vAlign w:val="center"/>
          </w:tcPr>
          <w:p w14:paraId="0C28713A" w14:textId="64757F8B" w:rsidR="00D268E1" w:rsidRPr="00C74200" w:rsidRDefault="00D268E1" w:rsidP="00D268E1">
            <w:pPr>
              <w:autoSpaceDE w:val="0"/>
              <w:autoSpaceDN w:val="0"/>
              <w:adjustRightInd w:val="0"/>
              <w:jc w:val="both"/>
              <w:rPr>
                <w:rFonts w:ascii="Arial" w:eastAsia="Arial Unicode MS" w:hAnsi="Arial" w:cs="Arial"/>
                <w:sz w:val="20"/>
                <w:szCs w:val="20"/>
              </w:rPr>
            </w:pPr>
            <w:r w:rsidRPr="0035240C">
              <w:rPr>
                <w:rFonts w:ascii="Arial" w:eastAsia="Arial Unicode MS" w:hAnsi="Arial" w:cs="Arial"/>
                <w:sz w:val="20"/>
                <w:szCs w:val="20"/>
              </w:rPr>
              <w:t xml:space="preserve">Die Garantieeinsätze erfolgen auf eigene Kosten vor Ort. </w:t>
            </w:r>
          </w:p>
        </w:tc>
        <w:tc>
          <w:tcPr>
            <w:tcW w:w="125" w:type="pct"/>
            <w:tcBorders>
              <w:left w:val="single" w:sz="4" w:space="0" w:color="auto"/>
              <w:right w:val="single" w:sz="4" w:space="0" w:color="auto"/>
            </w:tcBorders>
          </w:tcPr>
          <w:p w14:paraId="068C85B5" w14:textId="77777777" w:rsidR="00D268E1" w:rsidRPr="00C74200" w:rsidRDefault="00D268E1" w:rsidP="00D268E1">
            <w:pPr>
              <w:ind w:left="1" w:right="56"/>
              <w:jc w:val="both"/>
              <w:rPr>
                <w:rFonts w:ascii="Arial" w:eastAsia="Arial Unicode MS" w:hAnsi="Arial" w:cs="Arial"/>
                <w:sz w:val="20"/>
                <w:szCs w:val="20"/>
              </w:rPr>
            </w:pPr>
          </w:p>
        </w:tc>
        <w:tc>
          <w:tcPr>
            <w:tcW w:w="2437" w:type="pct"/>
            <w:tcBorders>
              <w:top w:val="single" w:sz="4" w:space="0" w:color="auto"/>
              <w:left w:val="single" w:sz="4" w:space="0" w:color="auto"/>
              <w:bottom w:val="single" w:sz="4" w:space="0" w:color="auto"/>
              <w:right w:val="single" w:sz="4" w:space="0" w:color="auto"/>
            </w:tcBorders>
            <w:vAlign w:val="center"/>
          </w:tcPr>
          <w:p w14:paraId="57F216BE" w14:textId="57EB2DDE" w:rsidR="00D268E1" w:rsidRPr="00C74200" w:rsidRDefault="00D268E1" w:rsidP="00D268E1">
            <w:pPr>
              <w:autoSpaceDE w:val="0"/>
              <w:autoSpaceDN w:val="0"/>
              <w:adjustRightInd w:val="0"/>
              <w:jc w:val="both"/>
              <w:rPr>
                <w:rFonts w:ascii="Arial" w:eastAsia="Arial Unicode MS" w:hAnsi="Arial" w:cs="Arial"/>
                <w:sz w:val="20"/>
                <w:szCs w:val="20"/>
                <w:lang w:val="it-IT"/>
              </w:rPr>
            </w:pPr>
            <w:r w:rsidRPr="0035240C">
              <w:rPr>
                <w:rFonts w:ascii="Arial" w:eastAsia="Arial Unicode MS" w:hAnsi="Arial" w:cs="Arial"/>
                <w:sz w:val="20"/>
                <w:szCs w:val="20"/>
                <w:lang w:val="it-IT"/>
              </w:rPr>
              <w:t>L</w:t>
            </w:r>
            <w:r>
              <w:rPr>
                <w:rFonts w:ascii="Arial" w:eastAsia="Arial Unicode MS" w:hAnsi="Arial" w:cs="Arial"/>
                <w:sz w:val="20"/>
                <w:szCs w:val="20"/>
                <w:lang w:val="it-IT"/>
              </w:rPr>
              <w:t>’intervento</w:t>
            </w:r>
            <w:r w:rsidRPr="0035240C">
              <w:rPr>
                <w:rFonts w:ascii="Arial" w:eastAsia="Arial Unicode MS" w:hAnsi="Arial" w:cs="Arial"/>
                <w:sz w:val="20"/>
                <w:szCs w:val="20"/>
                <w:lang w:val="it-IT"/>
              </w:rPr>
              <w:t xml:space="preserve"> di garanzia deve essere assicurato in loco a proprie spese.</w:t>
            </w:r>
          </w:p>
        </w:tc>
      </w:tr>
    </w:tbl>
    <w:p w14:paraId="3FF4636B" w14:textId="77777777" w:rsidR="008760CB" w:rsidRPr="00993F2A" w:rsidRDefault="008760CB" w:rsidP="0009775B">
      <w:pPr>
        <w:rPr>
          <w:rFonts w:ascii="Arial" w:eastAsia="Arial Unicode MS" w:hAnsi="Arial" w:cs="Arial"/>
          <w:sz w:val="20"/>
          <w:szCs w:val="20"/>
          <w:lang w:val="it-IT"/>
        </w:rPr>
      </w:pPr>
    </w:p>
    <w:p w14:paraId="50C879B4" w14:textId="38F5E485" w:rsidR="008E52C0" w:rsidRPr="00993F2A" w:rsidRDefault="008E52C0" w:rsidP="0009775B">
      <w:pPr>
        <w:rPr>
          <w:rFonts w:ascii="Arial" w:eastAsia="Arial Unicode MS" w:hAnsi="Arial" w:cs="Arial"/>
          <w:sz w:val="20"/>
          <w:szCs w:val="20"/>
          <w:lang w:val="it-IT"/>
        </w:rPr>
      </w:pPr>
      <w:r w:rsidRPr="00993F2A">
        <w:rPr>
          <w:rFonts w:ascii="Arial" w:eastAsia="Arial Unicode MS" w:hAnsi="Arial" w:cs="Arial"/>
          <w:sz w:val="20"/>
          <w:szCs w:val="20"/>
          <w:lang w:val="it-IT"/>
        </w:rPr>
        <w:br w:type="page"/>
      </w:r>
    </w:p>
    <w:tbl>
      <w:tblPr>
        <w:tblStyle w:val="TableGrid"/>
        <w:tblW w:w="5000" w:type="pct"/>
        <w:jc w:val="center"/>
        <w:tblInd w:w="0" w:type="dxa"/>
        <w:tblCellMar>
          <w:left w:w="112" w:type="dxa"/>
          <w:bottom w:w="3" w:type="dxa"/>
          <w:right w:w="59" w:type="dxa"/>
        </w:tblCellMar>
        <w:tblLook w:val="04A0" w:firstRow="1" w:lastRow="0" w:firstColumn="1" w:lastColumn="0" w:noHBand="0" w:noVBand="1"/>
      </w:tblPr>
      <w:tblGrid>
        <w:gridCol w:w="11051"/>
        <w:gridCol w:w="567"/>
        <w:gridCol w:w="11056"/>
      </w:tblGrid>
      <w:tr w:rsidR="009D2A86" w:rsidRPr="00235E4B" w14:paraId="59CF281E" w14:textId="77777777" w:rsidTr="00504CA5">
        <w:trPr>
          <w:trHeight w:val="465"/>
          <w:jc w:val="center"/>
        </w:trPr>
        <w:tc>
          <w:tcPr>
            <w:tcW w:w="2437" w:type="pct"/>
            <w:shd w:val="clear" w:color="auto" w:fill="F2F2F2" w:themeFill="background1" w:themeFillShade="F2"/>
            <w:vAlign w:val="center"/>
          </w:tcPr>
          <w:p w14:paraId="6543E8A3" w14:textId="55E5E25E" w:rsidR="009D2A86" w:rsidRPr="00235E4B" w:rsidRDefault="009D2A86" w:rsidP="00504CA5">
            <w:pPr>
              <w:rPr>
                <w:rFonts w:ascii="Arial" w:eastAsia="Arial Unicode MS" w:hAnsi="Arial" w:cs="Arial"/>
                <w:szCs w:val="20"/>
              </w:rPr>
            </w:pPr>
            <w:r w:rsidRPr="00235E4B">
              <w:rPr>
                <w:rFonts w:ascii="Arial" w:eastAsia="Arial Unicode MS" w:hAnsi="Arial" w:cs="Arial"/>
                <w:szCs w:val="20"/>
              </w:rPr>
              <w:t>4_Übergabe und Installation der Geräte</w:t>
            </w:r>
          </w:p>
        </w:tc>
        <w:tc>
          <w:tcPr>
            <w:tcW w:w="125" w:type="pct"/>
            <w:shd w:val="clear" w:color="auto" w:fill="auto"/>
            <w:vAlign w:val="center"/>
          </w:tcPr>
          <w:p w14:paraId="79409678" w14:textId="77777777" w:rsidR="009D2A86" w:rsidRPr="00235E4B" w:rsidRDefault="009D2A86" w:rsidP="00504CA5">
            <w:pPr>
              <w:ind w:left="32"/>
              <w:rPr>
                <w:rFonts w:ascii="Arial" w:eastAsia="Arial Unicode MS" w:hAnsi="Arial" w:cs="Arial"/>
                <w:b/>
                <w:szCs w:val="20"/>
              </w:rPr>
            </w:pPr>
          </w:p>
        </w:tc>
        <w:tc>
          <w:tcPr>
            <w:tcW w:w="2438" w:type="pct"/>
            <w:shd w:val="clear" w:color="auto" w:fill="F2F2F2" w:themeFill="background1" w:themeFillShade="F2"/>
            <w:vAlign w:val="center"/>
          </w:tcPr>
          <w:p w14:paraId="3DD970F4" w14:textId="17ED6014" w:rsidR="009D2A86" w:rsidRPr="00235E4B" w:rsidRDefault="009D2A86" w:rsidP="00504CA5">
            <w:pPr>
              <w:rPr>
                <w:rFonts w:ascii="Arial" w:eastAsia="Arial Unicode MS" w:hAnsi="Arial" w:cs="Arial"/>
                <w:szCs w:val="20"/>
                <w:lang w:val="it-IT"/>
              </w:rPr>
            </w:pPr>
            <w:r w:rsidRPr="00235E4B">
              <w:rPr>
                <w:rFonts w:ascii="Arial" w:eastAsia="Arial Unicode MS" w:hAnsi="Arial" w:cs="Arial"/>
                <w:szCs w:val="20"/>
                <w:lang w:val="it-IT"/>
              </w:rPr>
              <w:t>4_consegna ed installazione delle apparecchiature</w:t>
            </w:r>
          </w:p>
        </w:tc>
      </w:tr>
    </w:tbl>
    <w:p w14:paraId="520C3263" w14:textId="77777777" w:rsidR="008E52C0" w:rsidRPr="0046618A" w:rsidRDefault="008E52C0" w:rsidP="0009775B">
      <w:pPr>
        <w:rPr>
          <w:rFonts w:ascii="Arial" w:hAnsi="Arial" w:cs="Arial"/>
          <w:sz w:val="20"/>
          <w:szCs w:val="20"/>
          <w:lang w:val="it-IT"/>
        </w:rPr>
      </w:pPr>
    </w:p>
    <w:tbl>
      <w:tblPr>
        <w:tblStyle w:val="TableGrid"/>
        <w:tblW w:w="5003" w:type="pct"/>
        <w:jc w:val="center"/>
        <w:tblInd w:w="0" w:type="dxa"/>
        <w:tblCellMar>
          <w:left w:w="112" w:type="dxa"/>
          <w:bottom w:w="3" w:type="dxa"/>
          <w:right w:w="59" w:type="dxa"/>
        </w:tblCellMar>
        <w:tblLook w:val="04A0" w:firstRow="1" w:lastRow="0" w:firstColumn="1" w:lastColumn="0" w:noHBand="0" w:noVBand="1"/>
      </w:tblPr>
      <w:tblGrid>
        <w:gridCol w:w="11055"/>
        <w:gridCol w:w="569"/>
        <w:gridCol w:w="11054"/>
      </w:tblGrid>
      <w:tr w:rsidR="00D268E1" w:rsidRPr="00C74200" w14:paraId="3B1DC7BD" w14:textId="77777777" w:rsidTr="00504CA5">
        <w:trPr>
          <w:trHeight w:val="465"/>
          <w:jc w:val="center"/>
        </w:trPr>
        <w:tc>
          <w:tcPr>
            <w:tcW w:w="2437" w:type="pct"/>
            <w:tcBorders>
              <w:top w:val="single" w:sz="4" w:space="0" w:color="auto"/>
              <w:left w:val="single" w:sz="4" w:space="0" w:color="auto"/>
              <w:bottom w:val="single" w:sz="4" w:space="0" w:color="auto"/>
              <w:right w:val="single" w:sz="4" w:space="0" w:color="auto"/>
            </w:tcBorders>
            <w:vAlign w:val="center"/>
          </w:tcPr>
          <w:p w14:paraId="4ED16E8C" w14:textId="5B205E42" w:rsidR="00D268E1" w:rsidRPr="00C74200" w:rsidRDefault="00D268E1" w:rsidP="00D268E1">
            <w:pPr>
              <w:autoSpaceDE w:val="0"/>
              <w:autoSpaceDN w:val="0"/>
              <w:adjustRightInd w:val="0"/>
              <w:jc w:val="both"/>
              <w:rPr>
                <w:rFonts w:ascii="Arial" w:eastAsia="Arial Unicode MS" w:hAnsi="Arial" w:cs="Arial"/>
                <w:sz w:val="20"/>
                <w:szCs w:val="20"/>
              </w:rPr>
            </w:pPr>
            <w:r w:rsidRPr="0017775B">
              <w:rPr>
                <w:rFonts w:ascii="Arial" w:eastAsia="Arial Unicode MS" w:hAnsi="Arial" w:cs="Arial"/>
                <w:sz w:val="20"/>
                <w:szCs w:val="20"/>
              </w:rPr>
              <w:t xml:space="preserve">Die Lieferung muss innerhalb von </w:t>
            </w:r>
            <w:r w:rsidRPr="0017775B">
              <w:rPr>
                <w:rFonts w:ascii="Arial" w:eastAsia="Arial Unicode MS" w:hAnsi="Arial" w:cs="Arial"/>
                <w:sz w:val="20"/>
                <w:szCs w:val="20"/>
                <w:lang w:eastAsia="ar-SA"/>
              </w:rPr>
              <w:fldChar w:fldCharType="begin">
                <w:ffData>
                  <w:name w:val=""/>
                  <w:enabled/>
                  <w:calcOnExit w:val="0"/>
                  <w:textInput>
                    <w:default w:val="90"/>
                  </w:textInput>
                </w:ffData>
              </w:fldChar>
            </w:r>
            <w:r w:rsidRPr="0017775B">
              <w:rPr>
                <w:rFonts w:ascii="Arial" w:eastAsia="Arial Unicode MS" w:hAnsi="Arial" w:cs="Arial"/>
                <w:sz w:val="20"/>
                <w:szCs w:val="20"/>
                <w:lang w:eastAsia="ar-SA"/>
              </w:rPr>
              <w:instrText xml:space="preserve"> FORMTEXT </w:instrText>
            </w:r>
            <w:r w:rsidRPr="0017775B">
              <w:rPr>
                <w:rFonts w:ascii="Arial" w:eastAsia="Arial Unicode MS" w:hAnsi="Arial" w:cs="Arial"/>
                <w:sz w:val="20"/>
                <w:szCs w:val="20"/>
                <w:lang w:eastAsia="ar-SA"/>
              </w:rPr>
            </w:r>
            <w:r w:rsidRPr="0017775B">
              <w:rPr>
                <w:rFonts w:ascii="Arial" w:eastAsia="Arial Unicode MS" w:hAnsi="Arial" w:cs="Arial"/>
                <w:sz w:val="20"/>
                <w:szCs w:val="20"/>
                <w:lang w:eastAsia="ar-SA"/>
              </w:rPr>
              <w:fldChar w:fldCharType="separate"/>
            </w:r>
            <w:r w:rsidRPr="0017775B">
              <w:rPr>
                <w:rFonts w:ascii="Arial" w:eastAsia="Arial Unicode MS" w:hAnsi="Arial" w:cs="Arial"/>
                <w:noProof/>
                <w:sz w:val="20"/>
                <w:szCs w:val="20"/>
                <w:lang w:eastAsia="ar-SA"/>
              </w:rPr>
              <w:t>90</w:t>
            </w:r>
            <w:r w:rsidRPr="0017775B">
              <w:rPr>
                <w:rFonts w:ascii="Arial" w:eastAsia="Arial Unicode MS" w:hAnsi="Arial" w:cs="Arial"/>
                <w:sz w:val="20"/>
                <w:szCs w:val="20"/>
                <w:lang w:eastAsia="ar-SA"/>
              </w:rPr>
              <w:fldChar w:fldCharType="end"/>
            </w:r>
            <w:r w:rsidRPr="0017775B">
              <w:rPr>
                <w:rFonts w:ascii="Arial" w:eastAsia="Arial Unicode MS" w:hAnsi="Arial" w:cs="Arial"/>
                <w:sz w:val="20"/>
                <w:szCs w:val="20"/>
              </w:rPr>
              <w:t xml:space="preserve"> Tagen ab Vertragsabschluss erfolgen.</w:t>
            </w:r>
          </w:p>
        </w:tc>
        <w:tc>
          <w:tcPr>
            <w:tcW w:w="125" w:type="pct"/>
            <w:tcBorders>
              <w:left w:val="single" w:sz="4" w:space="0" w:color="auto"/>
              <w:right w:val="single" w:sz="4" w:space="0" w:color="auto"/>
            </w:tcBorders>
          </w:tcPr>
          <w:p w14:paraId="538ADCFB" w14:textId="77777777" w:rsidR="00D268E1" w:rsidRPr="00C74200" w:rsidRDefault="00D268E1" w:rsidP="00D268E1">
            <w:pPr>
              <w:ind w:left="32" w:right="70"/>
              <w:jc w:val="both"/>
              <w:rPr>
                <w:rFonts w:ascii="Arial" w:eastAsia="Arial Unicode MS" w:hAnsi="Arial" w:cs="Arial"/>
                <w:sz w:val="20"/>
                <w:szCs w:val="20"/>
              </w:rPr>
            </w:pPr>
          </w:p>
        </w:tc>
        <w:tc>
          <w:tcPr>
            <w:tcW w:w="2437" w:type="pct"/>
            <w:tcBorders>
              <w:top w:val="single" w:sz="4" w:space="0" w:color="auto"/>
              <w:left w:val="single" w:sz="4" w:space="0" w:color="auto"/>
              <w:bottom w:val="single" w:sz="4" w:space="0" w:color="auto"/>
              <w:right w:val="single" w:sz="4" w:space="0" w:color="auto"/>
            </w:tcBorders>
            <w:vAlign w:val="center"/>
          </w:tcPr>
          <w:p w14:paraId="114C6726" w14:textId="1DD629C5" w:rsidR="00D268E1" w:rsidRPr="00C74200" w:rsidRDefault="00D268E1" w:rsidP="00D268E1">
            <w:pPr>
              <w:autoSpaceDE w:val="0"/>
              <w:autoSpaceDN w:val="0"/>
              <w:adjustRightInd w:val="0"/>
              <w:jc w:val="both"/>
              <w:rPr>
                <w:rFonts w:ascii="Arial" w:eastAsia="Arial Unicode MS" w:hAnsi="Arial" w:cs="Arial"/>
                <w:sz w:val="20"/>
                <w:szCs w:val="20"/>
                <w:lang w:val="it-IT"/>
              </w:rPr>
            </w:pPr>
            <w:r w:rsidRPr="0017775B">
              <w:rPr>
                <w:rFonts w:ascii="Arial" w:eastAsia="Arial Unicode MS" w:hAnsi="Arial" w:cs="Arial"/>
                <w:sz w:val="20"/>
                <w:szCs w:val="20"/>
                <w:lang w:val="it-IT"/>
              </w:rPr>
              <w:t xml:space="preserve">La fornitura va effettuata entro </w:t>
            </w:r>
            <w:r w:rsidRPr="0017775B">
              <w:rPr>
                <w:rFonts w:ascii="Arial" w:eastAsia="Arial Unicode MS" w:hAnsi="Arial" w:cs="Arial"/>
                <w:sz w:val="20"/>
                <w:szCs w:val="20"/>
                <w:lang w:eastAsia="ar-SA"/>
              </w:rPr>
              <w:fldChar w:fldCharType="begin">
                <w:ffData>
                  <w:name w:val=""/>
                  <w:enabled/>
                  <w:calcOnExit w:val="0"/>
                  <w:textInput>
                    <w:default w:val="90"/>
                  </w:textInput>
                </w:ffData>
              </w:fldChar>
            </w:r>
            <w:r w:rsidRPr="0017775B">
              <w:rPr>
                <w:rFonts w:ascii="Arial" w:eastAsia="Arial Unicode MS" w:hAnsi="Arial" w:cs="Arial"/>
                <w:sz w:val="20"/>
                <w:szCs w:val="20"/>
                <w:lang w:eastAsia="ar-SA"/>
              </w:rPr>
              <w:instrText xml:space="preserve"> FORMTEXT </w:instrText>
            </w:r>
            <w:r w:rsidRPr="0017775B">
              <w:rPr>
                <w:rFonts w:ascii="Arial" w:eastAsia="Arial Unicode MS" w:hAnsi="Arial" w:cs="Arial"/>
                <w:sz w:val="20"/>
                <w:szCs w:val="20"/>
                <w:lang w:eastAsia="ar-SA"/>
              </w:rPr>
            </w:r>
            <w:r w:rsidRPr="0017775B">
              <w:rPr>
                <w:rFonts w:ascii="Arial" w:eastAsia="Arial Unicode MS" w:hAnsi="Arial" w:cs="Arial"/>
                <w:sz w:val="20"/>
                <w:szCs w:val="20"/>
                <w:lang w:eastAsia="ar-SA"/>
              </w:rPr>
              <w:fldChar w:fldCharType="separate"/>
            </w:r>
            <w:r w:rsidRPr="0017775B">
              <w:rPr>
                <w:rFonts w:ascii="Arial" w:eastAsia="Arial Unicode MS" w:hAnsi="Arial" w:cs="Arial"/>
                <w:noProof/>
                <w:sz w:val="20"/>
                <w:szCs w:val="20"/>
                <w:lang w:eastAsia="ar-SA"/>
              </w:rPr>
              <w:t>90</w:t>
            </w:r>
            <w:r w:rsidRPr="0017775B">
              <w:rPr>
                <w:rFonts w:ascii="Arial" w:eastAsia="Arial Unicode MS" w:hAnsi="Arial" w:cs="Arial"/>
                <w:sz w:val="20"/>
                <w:szCs w:val="20"/>
                <w:lang w:eastAsia="ar-SA"/>
              </w:rPr>
              <w:fldChar w:fldCharType="end"/>
            </w:r>
            <w:r w:rsidRPr="0017775B">
              <w:rPr>
                <w:rFonts w:ascii="Arial" w:eastAsia="Arial Unicode MS" w:hAnsi="Arial" w:cs="Arial"/>
                <w:sz w:val="20"/>
                <w:szCs w:val="20"/>
                <w:lang w:val="it-IT"/>
              </w:rPr>
              <w:t xml:space="preserve"> giorni dalla data di stipulazione del contratto.</w:t>
            </w:r>
          </w:p>
        </w:tc>
      </w:tr>
      <w:tr w:rsidR="00D268E1" w:rsidRPr="00C74200" w14:paraId="5BD874F3" w14:textId="77777777" w:rsidTr="00504CA5">
        <w:trPr>
          <w:trHeight w:val="465"/>
          <w:jc w:val="center"/>
        </w:trPr>
        <w:tc>
          <w:tcPr>
            <w:tcW w:w="2437" w:type="pct"/>
            <w:tcBorders>
              <w:top w:val="single" w:sz="4" w:space="0" w:color="auto"/>
              <w:left w:val="single" w:sz="4" w:space="0" w:color="auto"/>
              <w:bottom w:val="single" w:sz="4" w:space="0" w:color="auto"/>
              <w:right w:val="single" w:sz="4" w:space="0" w:color="auto"/>
            </w:tcBorders>
            <w:vAlign w:val="center"/>
          </w:tcPr>
          <w:p w14:paraId="00847A93" w14:textId="731EAC36" w:rsidR="00D268E1" w:rsidRPr="00C74200" w:rsidRDefault="00D268E1" w:rsidP="00D268E1">
            <w:pPr>
              <w:autoSpaceDE w:val="0"/>
              <w:autoSpaceDN w:val="0"/>
              <w:adjustRightInd w:val="0"/>
              <w:jc w:val="both"/>
              <w:rPr>
                <w:rFonts w:ascii="Arial" w:eastAsia="Arial Unicode MS" w:hAnsi="Arial" w:cs="Arial"/>
                <w:sz w:val="20"/>
                <w:szCs w:val="20"/>
              </w:rPr>
            </w:pPr>
            <w:r w:rsidRPr="00227B54">
              <w:rPr>
                <w:rFonts w:ascii="Arial" w:eastAsia="Arial Unicode MS" w:hAnsi="Arial" w:cs="Arial"/>
                <w:sz w:val="20"/>
                <w:szCs w:val="20"/>
              </w:rPr>
              <w:t>Die Übergabe der Artikel sowie eventuelle zusätzliche Eingriffe, sollten sie sich als notwendig erweisen, müssen im Voraus, mindestens eine Woche vor der Lieferung, mit der zuständigen Schulverwaltung abgesprochen werden.</w:t>
            </w:r>
          </w:p>
        </w:tc>
        <w:tc>
          <w:tcPr>
            <w:tcW w:w="125" w:type="pct"/>
            <w:tcBorders>
              <w:left w:val="single" w:sz="4" w:space="0" w:color="auto"/>
              <w:right w:val="single" w:sz="4" w:space="0" w:color="auto"/>
            </w:tcBorders>
          </w:tcPr>
          <w:p w14:paraId="755F15DE" w14:textId="77777777" w:rsidR="00D268E1" w:rsidRPr="00C74200" w:rsidRDefault="00D268E1" w:rsidP="00D268E1">
            <w:pPr>
              <w:ind w:left="1" w:right="55"/>
              <w:jc w:val="both"/>
              <w:rPr>
                <w:rFonts w:ascii="Arial" w:eastAsia="Arial Unicode MS" w:hAnsi="Arial" w:cs="Arial"/>
                <w:sz w:val="20"/>
                <w:szCs w:val="20"/>
              </w:rPr>
            </w:pPr>
          </w:p>
        </w:tc>
        <w:tc>
          <w:tcPr>
            <w:tcW w:w="2437" w:type="pct"/>
            <w:tcBorders>
              <w:top w:val="single" w:sz="4" w:space="0" w:color="auto"/>
              <w:left w:val="single" w:sz="4" w:space="0" w:color="auto"/>
              <w:bottom w:val="single" w:sz="4" w:space="0" w:color="auto"/>
              <w:right w:val="single" w:sz="4" w:space="0" w:color="auto"/>
            </w:tcBorders>
            <w:vAlign w:val="center"/>
          </w:tcPr>
          <w:p w14:paraId="5BD6D5E4" w14:textId="6BDB58DE" w:rsidR="00D268E1" w:rsidRPr="00C74200" w:rsidRDefault="00D268E1" w:rsidP="00D268E1">
            <w:pPr>
              <w:autoSpaceDE w:val="0"/>
              <w:autoSpaceDN w:val="0"/>
              <w:adjustRightInd w:val="0"/>
              <w:jc w:val="both"/>
              <w:rPr>
                <w:rFonts w:ascii="Arial" w:eastAsia="Arial Unicode MS" w:hAnsi="Arial" w:cs="Arial"/>
                <w:sz w:val="20"/>
                <w:szCs w:val="20"/>
                <w:lang w:val="it-IT"/>
              </w:rPr>
            </w:pPr>
            <w:r w:rsidRPr="00C74200">
              <w:rPr>
                <w:rFonts w:ascii="Arial" w:eastAsia="Arial Unicode MS" w:hAnsi="Arial" w:cs="Arial"/>
                <w:sz w:val="20"/>
                <w:szCs w:val="20"/>
                <w:lang w:val="it-IT"/>
              </w:rPr>
              <w:t>La consegna de</w:t>
            </w:r>
            <w:r>
              <w:rPr>
                <w:rFonts w:ascii="Arial" w:eastAsia="Arial Unicode MS" w:hAnsi="Arial" w:cs="Arial"/>
                <w:sz w:val="20"/>
                <w:szCs w:val="20"/>
                <w:lang w:val="it-IT"/>
              </w:rPr>
              <w:t>gli articoli</w:t>
            </w:r>
            <w:r w:rsidRPr="00C74200">
              <w:rPr>
                <w:rFonts w:ascii="Arial" w:eastAsia="Arial Unicode MS" w:hAnsi="Arial" w:cs="Arial"/>
                <w:sz w:val="20"/>
                <w:szCs w:val="20"/>
                <w:lang w:val="it-IT"/>
              </w:rPr>
              <w:t xml:space="preserve"> </w:t>
            </w:r>
            <w:r>
              <w:rPr>
                <w:rFonts w:ascii="Arial" w:eastAsia="Arial Unicode MS" w:hAnsi="Arial" w:cs="Arial"/>
                <w:sz w:val="20"/>
                <w:szCs w:val="20"/>
                <w:lang w:val="it-IT"/>
              </w:rPr>
              <w:t xml:space="preserve">ed </w:t>
            </w:r>
            <w:r w:rsidRPr="00C74200">
              <w:rPr>
                <w:rFonts w:ascii="Arial" w:eastAsia="Arial Unicode MS" w:hAnsi="Arial" w:cs="Arial"/>
                <w:sz w:val="20"/>
                <w:szCs w:val="20"/>
                <w:lang w:val="it-IT"/>
              </w:rPr>
              <w:t>eventuali ulteriori intervent</w:t>
            </w:r>
            <w:r>
              <w:rPr>
                <w:rFonts w:ascii="Arial" w:eastAsia="Arial Unicode MS" w:hAnsi="Arial" w:cs="Arial"/>
                <w:sz w:val="20"/>
                <w:szCs w:val="20"/>
                <w:lang w:val="it-IT"/>
              </w:rPr>
              <w:t>i</w:t>
            </w:r>
            <w:r w:rsidRPr="00C74200">
              <w:rPr>
                <w:rFonts w:ascii="Arial" w:eastAsia="Arial Unicode MS" w:hAnsi="Arial" w:cs="Arial"/>
                <w:sz w:val="20"/>
                <w:szCs w:val="20"/>
                <w:lang w:val="it-IT"/>
              </w:rPr>
              <w:t xml:space="preserve"> che risultassero necessari vanno preventivamente concordati almeno un</w:t>
            </w:r>
            <w:r>
              <w:rPr>
                <w:rFonts w:ascii="Arial" w:eastAsia="Arial Unicode MS" w:hAnsi="Arial" w:cs="Arial"/>
                <w:sz w:val="20"/>
                <w:szCs w:val="20"/>
                <w:lang w:val="it-IT"/>
              </w:rPr>
              <w:t>a</w:t>
            </w:r>
            <w:r w:rsidRPr="00C74200">
              <w:rPr>
                <w:rFonts w:ascii="Arial" w:eastAsia="Arial Unicode MS" w:hAnsi="Arial" w:cs="Arial"/>
                <w:sz w:val="20"/>
                <w:szCs w:val="20"/>
                <w:lang w:val="it-IT"/>
              </w:rPr>
              <w:t xml:space="preserve"> settimana prima della consegna con la rispettiva istituzione scolastica.</w:t>
            </w:r>
          </w:p>
        </w:tc>
      </w:tr>
      <w:tr w:rsidR="00D268E1" w:rsidRPr="00C74200" w14:paraId="3E651BBA" w14:textId="77777777" w:rsidTr="00504CA5">
        <w:trPr>
          <w:trHeight w:val="465"/>
          <w:jc w:val="center"/>
        </w:trPr>
        <w:tc>
          <w:tcPr>
            <w:tcW w:w="2437" w:type="pct"/>
            <w:tcBorders>
              <w:top w:val="single" w:sz="4" w:space="0" w:color="auto"/>
              <w:left w:val="single" w:sz="4" w:space="0" w:color="auto"/>
              <w:bottom w:val="single" w:sz="4" w:space="0" w:color="auto"/>
              <w:right w:val="single" w:sz="4" w:space="0" w:color="auto"/>
            </w:tcBorders>
            <w:vAlign w:val="center"/>
          </w:tcPr>
          <w:p w14:paraId="2195B94E" w14:textId="1BFFFA17" w:rsidR="00D268E1" w:rsidRPr="00C74200" w:rsidRDefault="00D268E1" w:rsidP="00D268E1">
            <w:pPr>
              <w:autoSpaceDE w:val="0"/>
              <w:autoSpaceDN w:val="0"/>
              <w:adjustRightInd w:val="0"/>
              <w:jc w:val="both"/>
              <w:rPr>
                <w:rFonts w:ascii="Arial" w:eastAsia="Arial Unicode MS" w:hAnsi="Arial" w:cs="Arial"/>
                <w:sz w:val="20"/>
                <w:szCs w:val="20"/>
              </w:rPr>
            </w:pPr>
            <w:r w:rsidRPr="0017775B">
              <w:rPr>
                <w:rFonts w:ascii="Arial" w:eastAsia="Arial Unicode MS" w:hAnsi="Arial" w:cs="Arial"/>
                <w:sz w:val="20"/>
                <w:szCs w:val="20"/>
              </w:rPr>
              <w:t>Die Lieferung muss in den Räumlichkeiten erfolgen, die von der zuständigen Schulverwaltung vorgegeben werden.</w:t>
            </w:r>
          </w:p>
        </w:tc>
        <w:tc>
          <w:tcPr>
            <w:tcW w:w="125" w:type="pct"/>
            <w:tcBorders>
              <w:left w:val="single" w:sz="4" w:space="0" w:color="auto"/>
              <w:right w:val="single" w:sz="4" w:space="0" w:color="auto"/>
            </w:tcBorders>
          </w:tcPr>
          <w:p w14:paraId="07F2BB95" w14:textId="77777777" w:rsidR="00D268E1" w:rsidRPr="00C74200" w:rsidRDefault="00D268E1" w:rsidP="00D268E1">
            <w:pPr>
              <w:ind w:left="1" w:right="56"/>
              <w:jc w:val="both"/>
              <w:rPr>
                <w:rFonts w:ascii="Arial" w:eastAsia="Arial Unicode MS" w:hAnsi="Arial" w:cs="Arial"/>
                <w:sz w:val="20"/>
                <w:szCs w:val="20"/>
              </w:rPr>
            </w:pPr>
          </w:p>
        </w:tc>
        <w:tc>
          <w:tcPr>
            <w:tcW w:w="2437" w:type="pct"/>
            <w:tcBorders>
              <w:top w:val="single" w:sz="4" w:space="0" w:color="auto"/>
              <w:left w:val="single" w:sz="4" w:space="0" w:color="auto"/>
              <w:bottom w:val="single" w:sz="4" w:space="0" w:color="auto"/>
              <w:right w:val="single" w:sz="4" w:space="0" w:color="auto"/>
            </w:tcBorders>
            <w:vAlign w:val="center"/>
          </w:tcPr>
          <w:p w14:paraId="330E15BF" w14:textId="530718B2" w:rsidR="00D268E1" w:rsidRPr="00C74200" w:rsidRDefault="00D268E1" w:rsidP="00D268E1">
            <w:pPr>
              <w:autoSpaceDE w:val="0"/>
              <w:autoSpaceDN w:val="0"/>
              <w:adjustRightInd w:val="0"/>
              <w:jc w:val="both"/>
              <w:rPr>
                <w:rFonts w:ascii="Arial" w:eastAsia="Arial Unicode MS" w:hAnsi="Arial" w:cs="Arial"/>
                <w:sz w:val="20"/>
                <w:szCs w:val="20"/>
                <w:lang w:val="it-IT"/>
              </w:rPr>
            </w:pPr>
            <w:r>
              <w:rPr>
                <w:rFonts w:ascii="Arial" w:eastAsia="Arial Unicode MS" w:hAnsi="Arial" w:cs="Arial"/>
                <w:sz w:val="20"/>
                <w:szCs w:val="20"/>
                <w:lang w:val="it-IT"/>
              </w:rPr>
              <w:t xml:space="preserve">La fornitura deve essere effettuata </w:t>
            </w:r>
            <w:r w:rsidRPr="0017775B">
              <w:rPr>
                <w:rFonts w:ascii="Arial" w:eastAsia="Arial Unicode MS" w:hAnsi="Arial" w:cs="Arial"/>
                <w:sz w:val="20"/>
                <w:szCs w:val="20"/>
                <w:lang w:val="it-IT"/>
              </w:rPr>
              <w:t>nei locali stabiliti della rispettiva istituzione scolastica consegnataria.</w:t>
            </w:r>
          </w:p>
        </w:tc>
      </w:tr>
      <w:tr w:rsidR="009D2A86" w:rsidRPr="00C74200" w14:paraId="173CE16F" w14:textId="77777777" w:rsidTr="00504CA5">
        <w:trPr>
          <w:trHeight w:val="465"/>
          <w:jc w:val="center"/>
        </w:trPr>
        <w:tc>
          <w:tcPr>
            <w:tcW w:w="2437" w:type="pct"/>
            <w:tcBorders>
              <w:top w:val="single" w:sz="4" w:space="0" w:color="auto"/>
              <w:left w:val="single" w:sz="4" w:space="0" w:color="auto"/>
              <w:bottom w:val="single" w:sz="4" w:space="0" w:color="auto"/>
              <w:right w:val="single" w:sz="4" w:space="0" w:color="auto"/>
            </w:tcBorders>
            <w:shd w:val="clear" w:color="auto" w:fill="auto"/>
            <w:vAlign w:val="center"/>
          </w:tcPr>
          <w:p w14:paraId="47E57228" w14:textId="78D72A88" w:rsidR="009D2A86" w:rsidRPr="00634112" w:rsidRDefault="00D268E1" w:rsidP="0009775B">
            <w:pPr>
              <w:autoSpaceDE w:val="0"/>
              <w:autoSpaceDN w:val="0"/>
              <w:adjustRightInd w:val="0"/>
              <w:jc w:val="both"/>
              <w:rPr>
                <w:rFonts w:ascii="Arial" w:eastAsia="Arial Unicode MS" w:hAnsi="Arial" w:cs="Arial"/>
                <w:color w:val="FF0000"/>
                <w:sz w:val="20"/>
                <w:szCs w:val="20"/>
              </w:rPr>
            </w:pPr>
            <w:r w:rsidRPr="002A044E">
              <w:rPr>
                <w:rFonts w:ascii="Arial" w:eastAsia="Arial Unicode MS" w:hAnsi="Arial" w:cs="Arial"/>
                <w:sz w:val="20"/>
                <w:szCs w:val="20"/>
              </w:rPr>
              <w:t>Sämtliche Geräte benötigen eine entsprechende Installation bei der Lieferung. Die Lieferfirma muss das Verpackungsmaterial zurücknehmen und auf eigene Kosten entsorgen.</w:t>
            </w:r>
          </w:p>
        </w:tc>
        <w:tc>
          <w:tcPr>
            <w:tcW w:w="125" w:type="pct"/>
            <w:tcBorders>
              <w:left w:val="single" w:sz="4" w:space="0" w:color="auto"/>
              <w:right w:val="single" w:sz="4" w:space="0" w:color="auto"/>
            </w:tcBorders>
          </w:tcPr>
          <w:p w14:paraId="48593C3A" w14:textId="77777777" w:rsidR="009D2A86" w:rsidRPr="00634112" w:rsidRDefault="009D2A86" w:rsidP="0009775B">
            <w:pPr>
              <w:ind w:left="1" w:right="56"/>
              <w:jc w:val="both"/>
              <w:rPr>
                <w:rFonts w:ascii="Arial" w:eastAsia="Arial Unicode MS" w:hAnsi="Arial" w:cs="Arial"/>
                <w:color w:val="FF0000"/>
                <w:sz w:val="20"/>
                <w:szCs w:val="20"/>
              </w:rPr>
            </w:pPr>
          </w:p>
        </w:tc>
        <w:tc>
          <w:tcPr>
            <w:tcW w:w="2437" w:type="pct"/>
            <w:tcBorders>
              <w:top w:val="single" w:sz="4" w:space="0" w:color="auto"/>
              <w:left w:val="single" w:sz="4" w:space="0" w:color="auto"/>
              <w:bottom w:val="single" w:sz="4" w:space="0" w:color="auto"/>
              <w:right w:val="single" w:sz="4" w:space="0" w:color="auto"/>
            </w:tcBorders>
            <w:vAlign w:val="center"/>
          </w:tcPr>
          <w:p w14:paraId="226852CA" w14:textId="7B07926D" w:rsidR="009D2A86" w:rsidRPr="00634112" w:rsidRDefault="00D268E1" w:rsidP="0009775B">
            <w:pPr>
              <w:autoSpaceDE w:val="0"/>
              <w:autoSpaceDN w:val="0"/>
              <w:adjustRightInd w:val="0"/>
              <w:jc w:val="both"/>
              <w:rPr>
                <w:rFonts w:ascii="Arial" w:eastAsia="Arial Unicode MS" w:hAnsi="Arial" w:cs="Arial"/>
                <w:color w:val="FF0000"/>
                <w:sz w:val="20"/>
                <w:szCs w:val="20"/>
                <w:lang w:val="it-IT"/>
              </w:rPr>
            </w:pPr>
            <w:r w:rsidRPr="002A044E">
              <w:rPr>
                <w:rFonts w:ascii="Arial" w:eastAsia="Arial Unicode MS" w:hAnsi="Arial" w:cs="Arial"/>
                <w:sz w:val="20"/>
                <w:szCs w:val="20"/>
                <w:lang w:val="it-IT"/>
              </w:rPr>
              <w:t xml:space="preserve">Tutte le apparecchiature </w:t>
            </w:r>
            <w:r w:rsidRPr="00570FF3">
              <w:rPr>
                <w:rFonts w:ascii="Arial" w:eastAsia="Arial Unicode MS" w:hAnsi="Arial" w:cs="Arial"/>
                <w:sz w:val="20"/>
                <w:szCs w:val="20"/>
                <w:lang w:val="it-IT"/>
              </w:rPr>
              <w:t>informatiche</w:t>
            </w:r>
            <w:r w:rsidRPr="002A044E">
              <w:rPr>
                <w:rFonts w:ascii="Arial" w:eastAsia="Arial Unicode MS" w:hAnsi="Arial" w:cs="Arial"/>
                <w:sz w:val="20"/>
                <w:szCs w:val="20"/>
                <w:lang w:val="it-IT"/>
              </w:rPr>
              <w:t xml:space="preserve"> necessitano un’installazione alla consegna. La ditta fornitrice deve ritirare il materiale di imballo e smaltirlo a proprie spese.</w:t>
            </w:r>
          </w:p>
        </w:tc>
      </w:tr>
    </w:tbl>
    <w:p w14:paraId="28F8CBB2" w14:textId="77777777" w:rsidR="008760CB" w:rsidRPr="00993F2A" w:rsidRDefault="008760CB" w:rsidP="0009775B">
      <w:pPr>
        <w:rPr>
          <w:rFonts w:ascii="Arial" w:eastAsia="Arial Unicode MS" w:hAnsi="Arial" w:cs="Arial"/>
          <w:sz w:val="20"/>
          <w:szCs w:val="20"/>
          <w:lang w:val="it-IT"/>
        </w:rPr>
      </w:pPr>
    </w:p>
    <w:p w14:paraId="3EEB5DCE" w14:textId="77777777" w:rsidR="00CD41CA" w:rsidRPr="00993F2A" w:rsidRDefault="00CD41CA" w:rsidP="0009775B">
      <w:pPr>
        <w:pStyle w:val="sche3"/>
        <w:rPr>
          <w:rFonts w:ascii="Arial" w:eastAsia="Arial Unicode MS" w:hAnsi="Arial" w:cs="Arial"/>
          <w:lang w:val="it-IT"/>
        </w:rPr>
      </w:pPr>
    </w:p>
    <w:tbl>
      <w:tblPr>
        <w:tblW w:w="5000" w:type="pct"/>
        <w:tblLook w:val="01E0" w:firstRow="1" w:lastRow="1" w:firstColumn="1" w:lastColumn="1" w:noHBand="0" w:noVBand="0"/>
      </w:tblPr>
      <w:tblGrid>
        <w:gridCol w:w="22674"/>
      </w:tblGrid>
      <w:tr w:rsidR="00CD41CA" w:rsidRPr="006163A3" w14:paraId="282EE05E" w14:textId="77777777" w:rsidTr="00CD41CA">
        <w:tc>
          <w:tcPr>
            <w:tcW w:w="5000" w:type="pct"/>
            <w:shd w:val="clear" w:color="auto" w:fill="auto"/>
          </w:tcPr>
          <w:p w14:paraId="04F019F9" w14:textId="7FF71797" w:rsidR="00CD41CA" w:rsidRPr="006163A3" w:rsidRDefault="00CD41CA" w:rsidP="0009775B">
            <w:pPr>
              <w:suppressAutoHyphens/>
              <w:jc w:val="center"/>
              <w:rPr>
                <w:rFonts w:ascii="Arial" w:eastAsia="Arial Unicode MS" w:hAnsi="Arial" w:cs="Arial"/>
                <w:sz w:val="20"/>
                <w:szCs w:val="20"/>
                <w:lang w:eastAsia="ar-SA"/>
              </w:rPr>
            </w:pPr>
            <w:r w:rsidRPr="006163A3">
              <w:rPr>
                <w:rFonts w:ascii="Arial" w:eastAsia="Arial Unicode MS" w:hAnsi="Arial" w:cs="Arial"/>
                <w:sz w:val="20"/>
                <w:szCs w:val="20"/>
                <w:lang w:eastAsia="ar-SA"/>
              </w:rPr>
              <w:t>Der gesetzliche Vertreter/</w:t>
            </w:r>
            <w:r w:rsidR="0046618A">
              <w:rPr>
                <w:rFonts w:ascii="Arial" w:eastAsia="Arial Unicode MS" w:hAnsi="Arial" w:cs="Arial"/>
                <w:sz w:val="20"/>
                <w:szCs w:val="20"/>
                <w:lang w:eastAsia="ar-SA"/>
              </w:rPr>
              <w:t>I</w:t>
            </w:r>
            <w:r w:rsidRPr="006163A3">
              <w:rPr>
                <w:rFonts w:ascii="Arial" w:eastAsia="Arial Unicode MS" w:hAnsi="Arial" w:cs="Arial"/>
                <w:sz w:val="20"/>
                <w:szCs w:val="20"/>
                <w:lang w:val="it-IT" w:eastAsia="ar-SA"/>
              </w:rPr>
              <w:t xml:space="preserve">l </w:t>
            </w:r>
            <w:r w:rsidR="00235E4B" w:rsidRPr="006163A3">
              <w:rPr>
                <w:rFonts w:ascii="Arial" w:eastAsia="Arial Unicode MS" w:hAnsi="Arial" w:cs="Arial"/>
                <w:sz w:val="20"/>
                <w:szCs w:val="20"/>
                <w:lang w:val="it-IT" w:eastAsia="ar-SA"/>
              </w:rPr>
              <w:t>r</w:t>
            </w:r>
            <w:r w:rsidRPr="006163A3">
              <w:rPr>
                <w:rFonts w:ascii="Arial" w:eastAsia="Arial Unicode MS" w:hAnsi="Arial" w:cs="Arial"/>
                <w:sz w:val="20"/>
                <w:szCs w:val="20"/>
                <w:lang w:val="it-IT" w:eastAsia="ar-SA"/>
              </w:rPr>
              <w:t>appresentante legale</w:t>
            </w:r>
          </w:p>
          <w:p w14:paraId="0A210D66" w14:textId="23CA8B53" w:rsidR="00CD41CA" w:rsidRPr="006163A3" w:rsidRDefault="00235E4B" w:rsidP="0009775B">
            <w:pPr>
              <w:suppressAutoHyphens/>
              <w:jc w:val="center"/>
              <w:rPr>
                <w:rFonts w:ascii="Arial" w:eastAsia="Arial Unicode MS" w:hAnsi="Arial" w:cs="Arial"/>
                <w:sz w:val="20"/>
                <w:szCs w:val="20"/>
                <w:lang w:eastAsia="ar-SA"/>
              </w:rPr>
            </w:pPr>
            <w:r w:rsidRPr="006163A3">
              <w:rPr>
                <w:rFonts w:ascii="Arial" w:eastAsia="Arial Unicode MS" w:hAnsi="Arial" w:cs="Arial"/>
                <w:sz w:val="20"/>
                <w:szCs w:val="20"/>
              </w:rPr>
              <w:fldChar w:fldCharType="begin">
                <w:ffData>
                  <w:name w:val="Testo8"/>
                  <w:enabled/>
                  <w:calcOnExit w:val="0"/>
                  <w:textInput/>
                </w:ffData>
              </w:fldChar>
            </w:r>
            <w:r w:rsidRPr="006163A3">
              <w:rPr>
                <w:rFonts w:ascii="Arial" w:eastAsia="Arial Unicode MS" w:hAnsi="Arial" w:cs="Arial"/>
                <w:sz w:val="20"/>
                <w:szCs w:val="20"/>
              </w:rPr>
              <w:instrText xml:space="preserve"> FORMTEXT </w:instrText>
            </w:r>
            <w:r w:rsidRPr="006163A3">
              <w:rPr>
                <w:rFonts w:ascii="Arial" w:eastAsia="Arial Unicode MS" w:hAnsi="Arial" w:cs="Arial"/>
                <w:sz w:val="20"/>
                <w:szCs w:val="20"/>
              </w:rPr>
            </w:r>
            <w:r w:rsidRPr="006163A3">
              <w:rPr>
                <w:rFonts w:ascii="Arial" w:eastAsia="Arial Unicode MS" w:hAnsi="Arial" w:cs="Arial"/>
                <w:sz w:val="20"/>
                <w:szCs w:val="20"/>
              </w:rPr>
              <w:fldChar w:fldCharType="separate"/>
            </w:r>
            <w:r w:rsidRPr="006163A3">
              <w:rPr>
                <w:rFonts w:ascii="Arial" w:eastAsia="Arial Unicode MS" w:hAnsi="Arial" w:cs="Arial"/>
                <w:sz w:val="20"/>
                <w:szCs w:val="20"/>
              </w:rPr>
              <w:t> </w:t>
            </w:r>
            <w:r w:rsidRPr="006163A3">
              <w:rPr>
                <w:rFonts w:ascii="Arial" w:eastAsia="Arial Unicode MS" w:hAnsi="Arial" w:cs="Arial"/>
                <w:sz w:val="20"/>
                <w:szCs w:val="20"/>
              </w:rPr>
              <w:t> </w:t>
            </w:r>
            <w:r w:rsidRPr="006163A3">
              <w:rPr>
                <w:rFonts w:ascii="Arial" w:eastAsia="Arial Unicode MS" w:hAnsi="Arial" w:cs="Arial"/>
                <w:sz w:val="20"/>
                <w:szCs w:val="20"/>
              </w:rPr>
              <w:t> </w:t>
            </w:r>
            <w:r w:rsidRPr="006163A3">
              <w:rPr>
                <w:rFonts w:ascii="Arial" w:eastAsia="Arial Unicode MS" w:hAnsi="Arial" w:cs="Arial"/>
                <w:sz w:val="20"/>
                <w:szCs w:val="20"/>
              </w:rPr>
              <w:t> </w:t>
            </w:r>
            <w:r w:rsidRPr="006163A3">
              <w:rPr>
                <w:rFonts w:ascii="Arial" w:eastAsia="Arial Unicode MS" w:hAnsi="Arial" w:cs="Arial"/>
                <w:sz w:val="20"/>
                <w:szCs w:val="20"/>
              </w:rPr>
              <w:t> </w:t>
            </w:r>
            <w:r w:rsidRPr="006163A3">
              <w:rPr>
                <w:rFonts w:ascii="Arial" w:eastAsia="Arial Unicode MS" w:hAnsi="Arial" w:cs="Arial"/>
                <w:sz w:val="20"/>
                <w:szCs w:val="20"/>
              </w:rPr>
              <w:fldChar w:fldCharType="end"/>
            </w:r>
          </w:p>
          <w:p w14:paraId="310BAE6A" w14:textId="70448E6A" w:rsidR="00CD41CA" w:rsidRPr="006163A3" w:rsidRDefault="00CD41CA" w:rsidP="0009775B">
            <w:pPr>
              <w:suppressAutoHyphens/>
              <w:jc w:val="center"/>
              <w:rPr>
                <w:rFonts w:ascii="Arial" w:eastAsia="Arial Unicode MS" w:hAnsi="Arial" w:cs="Arial"/>
                <w:sz w:val="20"/>
                <w:szCs w:val="20"/>
                <w:lang w:eastAsia="ar-SA"/>
              </w:rPr>
            </w:pPr>
            <w:r w:rsidRPr="006163A3">
              <w:rPr>
                <w:rFonts w:ascii="Arial" w:eastAsia="Arial Unicode MS" w:hAnsi="Arial" w:cs="Arial"/>
                <w:sz w:val="20"/>
                <w:szCs w:val="20"/>
                <w:lang w:eastAsia="ar-SA"/>
              </w:rPr>
              <w:t>(mit digitaler Unterschrift unterzeichnet/</w:t>
            </w:r>
            <w:r w:rsidRPr="006163A3">
              <w:rPr>
                <w:rFonts w:ascii="Arial" w:eastAsia="Arial Unicode MS" w:hAnsi="Arial" w:cs="Arial"/>
                <w:sz w:val="20"/>
                <w:szCs w:val="20"/>
                <w:lang w:val="it-IT" w:eastAsia="ar-SA"/>
              </w:rPr>
              <w:t>firmato digitalmente)</w:t>
            </w:r>
          </w:p>
        </w:tc>
      </w:tr>
    </w:tbl>
    <w:p w14:paraId="2962310B" w14:textId="77777777" w:rsidR="00CD41CA" w:rsidRPr="00993F2A" w:rsidRDefault="00CD41CA" w:rsidP="0009775B">
      <w:pPr>
        <w:pStyle w:val="sche3"/>
        <w:rPr>
          <w:rFonts w:ascii="Arial" w:eastAsia="Arial Unicode MS" w:hAnsi="Arial" w:cs="Arial"/>
          <w:lang w:val="de-DE"/>
        </w:rPr>
      </w:pPr>
    </w:p>
    <w:p w14:paraId="370043FF" w14:textId="77777777" w:rsidR="00CD41CA" w:rsidRPr="00993F2A" w:rsidRDefault="00CD41CA" w:rsidP="0009775B">
      <w:pPr>
        <w:pStyle w:val="sche3"/>
        <w:rPr>
          <w:rFonts w:ascii="Arial" w:eastAsia="Arial Unicode MS" w:hAnsi="Arial" w:cs="Arial"/>
          <w:lang w:val="de-DE"/>
        </w:rPr>
      </w:pPr>
    </w:p>
    <w:p w14:paraId="32299B28" w14:textId="77777777" w:rsidR="008760CB" w:rsidRPr="00993F2A" w:rsidRDefault="008760CB" w:rsidP="0009775B">
      <w:pPr>
        <w:rPr>
          <w:rFonts w:ascii="Arial" w:eastAsia="Arial Unicode MS" w:hAnsi="Arial" w:cs="Arial"/>
          <w:sz w:val="20"/>
          <w:szCs w:val="20"/>
        </w:rPr>
      </w:pPr>
    </w:p>
    <w:p w14:paraId="7FECBB1E" w14:textId="522226F6" w:rsidR="008760CB" w:rsidRPr="00993F2A" w:rsidRDefault="008760CB" w:rsidP="0009775B">
      <w:pPr>
        <w:rPr>
          <w:rFonts w:ascii="Arial" w:eastAsia="Arial Unicode MS" w:hAnsi="Arial" w:cs="Arial"/>
          <w:sz w:val="20"/>
          <w:szCs w:val="20"/>
        </w:rPr>
      </w:pPr>
    </w:p>
    <w:bookmarkEnd w:id="2"/>
    <w:sectPr w:rsidR="008760CB" w:rsidRPr="00993F2A" w:rsidSect="00CA4132">
      <w:pgSz w:w="23808" w:h="16840" w:orient="landscape" w:code="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123731" w14:textId="77777777" w:rsidR="00E737D0" w:rsidRDefault="00E737D0">
      <w:r>
        <w:separator/>
      </w:r>
    </w:p>
  </w:endnote>
  <w:endnote w:type="continuationSeparator" w:id="0">
    <w:p w14:paraId="2B283295" w14:textId="77777777" w:rsidR="00E737D0" w:rsidRDefault="00E7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UnicodeMS">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2FC9E" w14:textId="77777777" w:rsidR="00504CA5" w:rsidRDefault="00504CA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10637" w14:textId="77777777" w:rsidR="00504CA5" w:rsidRDefault="00504CA5">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01" w:type="dxa"/>
      <w:jc w:val="center"/>
      <w:tblBorders>
        <w:top w:val="single" w:sz="4" w:space="0" w:color="auto"/>
      </w:tblBorders>
      <w:tblLayout w:type="fixed"/>
      <w:tblCellMar>
        <w:left w:w="56" w:type="dxa"/>
        <w:right w:w="56" w:type="dxa"/>
      </w:tblCellMar>
      <w:tblLook w:val="04A0" w:firstRow="1" w:lastRow="0" w:firstColumn="1" w:lastColumn="0" w:noHBand="0" w:noVBand="1"/>
    </w:tblPr>
    <w:tblGrid>
      <w:gridCol w:w="4735"/>
      <w:gridCol w:w="1134"/>
      <w:gridCol w:w="4732"/>
    </w:tblGrid>
    <w:tr w:rsidR="00235E4B" w:rsidRPr="00F01325" w14:paraId="2A2B643F" w14:textId="77777777" w:rsidTr="008D1D85">
      <w:trPr>
        <w:trHeight w:val="227"/>
        <w:jc w:val="center"/>
      </w:trPr>
      <w:tc>
        <w:tcPr>
          <w:tcW w:w="4735" w:type="dxa"/>
        </w:tcPr>
        <w:p w14:paraId="1226B6F5" w14:textId="77777777" w:rsidR="00235E4B" w:rsidRPr="00B0061C" w:rsidRDefault="00235E4B" w:rsidP="00235E4B">
          <w:pPr>
            <w:jc w:val="right"/>
            <w:rPr>
              <w:rFonts w:ascii="Arial" w:hAnsi="Arial" w:cs="Arial"/>
              <w:sz w:val="16"/>
              <w:szCs w:val="16"/>
            </w:rPr>
          </w:pPr>
          <w:r w:rsidRPr="00B0061C">
            <w:rPr>
              <w:rFonts w:ascii="Arial" w:hAnsi="Arial" w:cs="Arial"/>
              <w:sz w:val="16"/>
              <w:szCs w:val="16"/>
            </w:rPr>
            <w:t>A.-Diaz-Straße 34 • 39100 Bozen</w:t>
          </w:r>
        </w:p>
        <w:p w14:paraId="7245A0AE" w14:textId="77777777" w:rsidR="00235E4B" w:rsidRPr="00B0061C" w:rsidRDefault="00235E4B" w:rsidP="00235E4B">
          <w:pPr>
            <w:jc w:val="right"/>
            <w:rPr>
              <w:rFonts w:ascii="Arial" w:hAnsi="Arial" w:cs="Arial"/>
              <w:sz w:val="16"/>
              <w:szCs w:val="16"/>
            </w:rPr>
          </w:pPr>
          <w:r w:rsidRPr="00B0061C">
            <w:rPr>
              <w:rFonts w:ascii="Arial" w:hAnsi="Arial" w:cs="Arial"/>
              <w:sz w:val="16"/>
              <w:szCs w:val="16"/>
            </w:rPr>
            <w:t>Tel. 0471 270 225</w:t>
          </w:r>
        </w:p>
        <w:p w14:paraId="74321E95" w14:textId="77777777" w:rsidR="00235E4B" w:rsidRPr="00B0061C" w:rsidRDefault="009454CF" w:rsidP="00235E4B">
          <w:pPr>
            <w:pStyle w:val="Textkrper"/>
            <w:spacing w:after="0"/>
            <w:ind w:right="1" w:firstLine="240"/>
            <w:jc w:val="right"/>
            <w:rPr>
              <w:rFonts w:ascii="Arial" w:hAnsi="Arial" w:cs="Arial"/>
              <w:sz w:val="16"/>
              <w:szCs w:val="16"/>
              <w:u w:val="single"/>
            </w:rPr>
          </w:pPr>
          <w:hyperlink r:id="rId1" w:history="1">
            <w:r w:rsidR="00235E4B" w:rsidRPr="00B0061C">
              <w:rPr>
                <w:rStyle w:val="Hyperlink"/>
                <w:rFonts w:ascii="Arial" w:hAnsi="Arial" w:cs="Arial"/>
                <w:sz w:val="16"/>
                <w:szCs w:val="16"/>
              </w:rPr>
              <w:t>os-gym.bozen@schule.suedtirol.it</w:t>
            </w:r>
          </w:hyperlink>
        </w:p>
        <w:p w14:paraId="41CC1F35" w14:textId="77777777" w:rsidR="00235E4B" w:rsidRPr="00B0061C" w:rsidRDefault="009454CF" w:rsidP="00235E4B">
          <w:pPr>
            <w:pStyle w:val="Textkrper"/>
            <w:spacing w:after="0"/>
            <w:ind w:right="1" w:firstLine="240"/>
            <w:jc w:val="right"/>
            <w:rPr>
              <w:rFonts w:ascii="Arial" w:hAnsi="Arial" w:cs="Arial"/>
              <w:sz w:val="16"/>
              <w:szCs w:val="16"/>
              <w:u w:val="single"/>
            </w:rPr>
          </w:pPr>
          <w:hyperlink r:id="rId2" w:history="1">
            <w:r w:rsidR="00235E4B" w:rsidRPr="00B0061C">
              <w:rPr>
                <w:rStyle w:val="Hyperlink"/>
                <w:rFonts w:ascii="Arial" w:hAnsi="Arial" w:cs="Arial"/>
                <w:sz w:val="16"/>
                <w:szCs w:val="16"/>
              </w:rPr>
              <w:t>hg.bozen@pec.prov.bz.it</w:t>
            </w:r>
          </w:hyperlink>
        </w:p>
        <w:p w14:paraId="4ED60F71" w14:textId="77777777" w:rsidR="00235E4B" w:rsidRPr="00844FB9" w:rsidRDefault="00235E4B" w:rsidP="00235E4B">
          <w:pPr>
            <w:pStyle w:val="Textkrper"/>
            <w:spacing w:after="0"/>
            <w:ind w:right="1" w:firstLine="160"/>
            <w:jc w:val="right"/>
            <w:rPr>
              <w:rFonts w:ascii="Arial" w:hAnsi="Arial" w:cs="Arial"/>
              <w:noProof/>
              <w:sz w:val="16"/>
              <w:szCs w:val="16"/>
            </w:rPr>
          </w:pPr>
          <w:r w:rsidRPr="00B0061C">
            <w:rPr>
              <w:rFonts w:ascii="Arial" w:hAnsi="Arial" w:cs="Arial"/>
              <w:sz w:val="16"/>
              <w:szCs w:val="16"/>
            </w:rPr>
            <w:t>Steuernummer: 80013810215</w:t>
          </w:r>
        </w:p>
      </w:tc>
      <w:tc>
        <w:tcPr>
          <w:tcW w:w="1134" w:type="dxa"/>
          <w:vAlign w:val="center"/>
          <w:hideMark/>
        </w:tcPr>
        <w:p w14:paraId="051B3E11" w14:textId="77777777" w:rsidR="00235E4B" w:rsidRPr="00844FB9" w:rsidRDefault="00235E4B" w:rsidP="00235E4B">
          <w:pPr>
            <w:jc w:val="center"/>
            <w:rPr>
              <w:rFonts w:ascii="Arial" w:hAnsi="Arial" w:cs="Arial"/>
              <w:caps/>
              <w:sz w:val="16"/>
              <w:szCs w:val="16"/>
            </w:rPr>
          </w:pPr>
          <w:r w:rsidRPr="00844FB9">
            <w:rPr>
              <w:rFonts w:ascii="Arial" w:hAnsi="Arial" w:cs="Arial"/>
              <w:noProof/>
              <w:sz w:val="16"/>
              <w:szCs w:val="16"/>
            </w:rPr>
            <w:drawing>
              <wp:inline distT="0" distB="0" distL="0" distR="0" wp14:anchorId="5DB190F0" wp14:editId="00122F0B">
                <wp:extent cx="466821" cy="244548"/>
                <wp:effectExtent l="0" t="0" r="0" b="317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71322" cy="246906"/>
                        </a:xfrm>
                        <a:prstGeom prst="rect">
                          <a:avLst/>
                        </a:prstGeom>
                        <a:noFill/>
                        <a:ln>
                          <a:noFill/>
                        </a:ln>
                      </pic:spPr>
                    </pic:pic>
                  </a:graphicData>
                </a:graphic>
              </wp:inline>
            </w:drawing>
          </w:r>
        </w:p>
      </w:tc>
      <w:tc>
        <w:tcPr>
          <w:tcW w:w="4732" w:type="dxa"/>
        </w:tcPr>
        <w:p w14:paraId="0128C7C1" w14:textId="77777777" w:rsidR="00235E4B" w:rsidRPr="00844FB9" w:rsidRDefault="00235E4B" w:rsidP="00235E4B">
          <w:pPr>
            <w:rPr>
              <w:rFonts w:ascii="Arial" w:hAnsi="Arial" w:cs="Arial"/>
              <w:sz w:val="16"/>
              <w:szCs w:val="16"/>
            </w:rPr>
          </w:pPr>
          <w:r w:rsidRPr="00844FB9">
            <w:rPr>
              <w:rFonts w:ascii="Arial" w:hAnsi="Arial" w:cs="Arial"/>
              <w:sz w:val="16"/>
              <w:szCs w:val="16"/>
            </w:rPr>
            <w:t xml:space="preserve">Via A. Diaz 34 </w:t>
          </w:r>
          <w:r w:rsidRPr="00844FB9">
            <w:rPr>
              <w:rFonts w:ascii="Arial" w:hAnsi="Arial" w:cs="Arial"/>
              <w:sz w:val="16"/>
            </w:rPr>
            <w:t>•</w:t>
          </w:r>
          <w:r w:rsidRPr="00844FB9">
            <w:rPr>
              <w:rFonts w:ascii="Arial" w:hAnsi="Arial" w:cs="Arial"/>
              <w:sz w:val="16"/>
              <w:szCs w:val="16"/>
            </w:rPr>
            <w:t xml:space="preserve"> 39100 Bolzano</w:t>
          </w:r>
        </w:p>
        <w:p w14:paraId="1483E5B9" w14:textId="77777777" w:rsidR="00235E4B" w:rsidRPr="00844FB9" w:rsidRDefault="00235E4B" w:rsidP="00235E4B">
          <w:pPr>
            <w:rPr>
              <w:rFonts w:ascii="Arial" w:hAnsi="Arial" w:cs="Arial"/>
              <w:sz w:val="16"/>
              <w:szCs w:val="16"/>
            </w:rPr>
          </w:pPr>
          <w:r w:rsidRPr="00844FB9">
            <w:rPr>
              <w:rFonts w:ascii="Arial" w:hAnsi="Arial" w:cs="Arial"/>
              <w:sz w:val="16"/>
              <w:szCs w:val="16"/>
            </w:rPr>
            <w:t>Tel. 0471 270 225</w:t>
          </w:r>
        </w:p>
        <w:p w14:paraId="23109CF0" w14:textId="77777777" w:rsidR="00235E4B" w:rsidRPr="00844FB9" w:rsidRDefault="009454CF" w:rsidP="00235E4B">
          <w:pPr>
            <w:rPr>
              <w:rFonts w:ascii="Arial" w:hAnsi="Arial" w:cs="Arial"/>
              <w:sz w:val="16"/>
              <w:szCs w:val="16"/>
              <w:u w:val="single"/>
            </w:rPr>
          </w:pPr>
          <w:hyperlink r:id="rId4" w:history="1">
            <w:r w:rsidR="00235E4B" w:rsidRPr="00844FB9">
              <w:rPr>
                <w:rStyle w:val="Hyperlink"/>
                <w:rFonts w:ascii="Arial" w:hAnsi="Arial" w:cs="Arial"/>
                <w:sz w:val="16"/>
                <w:szCs w:val="16"/>
              </w:rPr>
              <w:t>os-gym.bozen@schule.suedtirol.it</w:t>
            </w:r>
          </w:hyperlink>
        </w:p>
        <w:p w14:paraId="4F61610A" w14:textId="77777777" w:rsidR="00235E4B" w:rsidRPr="00844FB9" w:rsidRDefault="009454CF" w:rsidP="00235E4B">
          <w:pPr>
            <w:rPr>
              <w:rFonts w:ascii="Arial" w:hAnsi="Arial" w:cs="Arial"/>
              <w:sz w:val="16"/>
              <w:szCs w:val="16"/>
              <w:u w:val="single"/>
            </w:rPr>
          </w:pPr>
          <w:hyperlink r:id="rId5" w:history="1">
            <w:r w:rsidR="00235E4B" w:rsidRPr="00844FB9">
              <w:rPr>
                <w:rStyle w:val="Hyperlink"/>
                <w:rFonts w:ascii="Arial" w:hAnsi="Arial" w:cs="Arial"/>
                <w:sz w:val="16"/>
                <w:szCs w:val="16"/>
              </w:rPr>
              <w:t>hg.bozen@pec.prov.bz.it</w:t>
            </w:r>
          </w:hyperlink>
        </w:p>
        <w:p w14:paraId="65D4A784" w14:textId="77777777" w:rsidR="00235E4B" w:rsidRPr="00844FB9" w:rsidRDefault="00235E4B" w:rsidP="00235E4B">
          <w:pPr>
            <w:rPr>
              <w:rFonts w:ascii="Arial" w:hAnsi="Arial" w:cs="Arial"/>
              <w:sz w:val="16"/>
              <w:szCs w:val="16"/>
              <w:lang w:val="fr-FR"/>
            </w:rPr>
          </w:pPr>
          <w:proofErr w:type="spellStart"/>
          <w:r w:rsidRPr="00844FB9">
            <w:rPr>
              <w:rFonts w:ascii="Arial" w:hAnsi="Arial" w:cs="Arial"/>
              <w:sz w:val="16"/>
              <w:szCs w:val="16"/>
            </w:rPr>
            <w:t>Codice</w:t>
          </w:r>
          <w:proofErr w:type="spellEnd"/>
          <w:r w:rsidRPr="00844FB9">
            <w:rPr>
              <w:rFonts w:ascii="Arial" w:hAnsi="Arial" w:cs="Arial"/>
              <w:sz w:val="16"/>
              <w:szCs w:val="16"/>
            </w:rPr>
            <w:t xml:space="preserve"> </w:t>
          </w:r>
          <w:proofErr w:type="spellStart"/>
          <w:r w:rsidRPr="00844FB9">
            <w:rPr>
              <w:rFonts w:ascii="Arial" w:hAnsi="Arial" w:cs="Arial"/>
              <w:sz w:val="16"/>
              <w:szCs w:val="16"/>
            </w:rPr>
            <w:t>fiscale</w:t>
          </w:r>
          <w:proofErr w:type="spellEnd"/>
          <w:r w:rsidRPr="00844FB9">
            <w:rPr>
              <w:rFonts w:ascii="Arial" w:hAnsi="Arial" w:cs="Arial"/>
              <w:sz w:val="16"/>
              <w:szCs w:val="16"/>
            </w:rPr>
            <w:t>: 80013810215</w:t>
          </w:r>
        </w:p>
      </w:tc>
    </w:tr>
  </w:tbl>
  <w:p w14:paraId="6A2A57E2" w14:textId="77777777" w:rsidR="00993F2A" w:rsidRDefault="00993F2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FD32B4" w14:textId="77777777" w:rsidR="00E737D0" w:rsidRDefault="00E737D0">
      <w:r>
        <w:separator/>
      </w:r>
    </w:p>
  </w:footnote>
  <w:footnote w:type="continuationSeparator" w:id="0">
    <w:p w14:paraId="258CC6FC" w14:textId="77777777" w:rsidR="00E737D0" w:rsidRDefault="00E737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7CB99" w14:textId="77777777" w:rsidR="00504CA5" w:rsidRDefault="00504CA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60" w:type="dxa"/>
      <w:jc w:val="center"/>
      <w:tblBorders>
        <w:bottom w:val="single" w:sz="18" w:space="0" w:color="auto"/>
      </w:tblBorders>
      <w:tblLayout w:type="fixed"/>
      <w:tblCellMar>
        <w:left w:w="56" w:type="dxa"/>
        <w:right w:w="56" w:type="dxa"/>
      </w:tblCellMar>
      <w:tblLook w:val="04A0" w:firstRow="1" w:lastRow="0" w:firstColumn="1" w:lastColumn="0" w:noHBand="0" w:noVBand="1"/>
    </w:tblPr>
    <w:tblGrid>
      <w:gridCol w:w="4878"/>
      <w:gridCol w:w="1105"/>
      <w:gridCol w:w="4877"/>
    </w:tblGrid>
    <w:tr w:rsidR="00235E4B" w:rsidRPr="008C03B0" w14:paraId="7A1ACFAE" w14:textId="77777777" w:rsidTr="008D1D85">
      <w:trPr>
        <w:trHeight w:val="1418"/>
        <w:jc w:val="center"/>
      </w:trPr>
      <w:tc>
        <w:tcPr>
          <w:tcW w:w="4876" w:type="dxa"/>
          <w:tcBorders>
            <w:top w:val="nil"/>
            <w:left w:val="nil"/>
            <w:bottom w:val="nil"/>
            <w:right w:val="nil"/>
          </w:tcBorders>
          <w:hideMark/>
        </w:tcPr>
        <w:p w14:paraId="578407D8" w14:textId="77777777" w:rsidR="00235E4B" w:rsidRPr="008C03B0" w:rsidRDefault="00235E4B" w:rsidP="00235E4B">
          <w:pPr>
            <w:pBdr>
              <w:bottom w:val="single" w:sz="4" w:space="1" w:color="auto"/>
            </w:pBdr>
            <w:spacing w:after="80"/>
            <w:jc w:val="right"/>
            <w:rPr>
              <w:rFonts w:ascii="Arial" w:hAnsi="Arial" w:cs="Arial"/>
              <w:b/>
              <w:sz w:val="20"/>
              <w:szCs w:val="20"/>
            </w:rPr>
          </w:pPr>
          <w:r w:rsidRPr="008C03B0">
            <w:rPr>
              <w:rFonts w:ascii="Arial" w:hAnsi="Arial" w:cs="Arial"/>
              <w:spacing w:val="-6"/>
              <w:sz w:val="20"/>
              <w:szCs w:val="20"/>
            </w:rPr>
            <w:t xml:space="preserve">AUTONOME PROVINZ </w:t>
          </w:r>
          <w:r w:rsidRPr="008C03B0">
            <w:rPr>
              <w:rFonts w:ascii="Arial" w:hAnsi="Arial" w:cs="Arial"/>
              <w:spacing w:val="-5"/>
              <w:sz w:val="20"/>
              <w:szCs w:val="20"/>
            </w:rPr>
            <w:t xml:space="preserve">BOZEN - </w:t>
          </w:r>
          <w:r w:rsidRPr="008C03B0">
            <w:rPr>
              <w:rFonts w:ascii="Arial" w:hAnsi="Arial" w:cs="Arial"/>
              <w:spacing w:val="-6"/>
              <w:sz w:val="20"/>
              <w:szCs w:val="20"/>
            </w:rPr>
            <w:t>SÜDTIROL</w:t>
          </w:r>
        </w:p>
        <w:p w14:paraId="7F2DBE82" w14:textId="77777777" w:rsidR="00235E4B" w:rsidRPr="008C03B0" w:rsidRDefault="00235E4B" w:rsidP="00235E4B">
          <w:pPr>
            <w:spacing w:after="40"/>
            <w:jc w:val="right"/>
            <w:rPr>
              <w:rFonts w:ascii="Arial" w:hAnsi="Arial" w:cs="Arial"/>
              <w:b/>
              <w:sz w:val="18"/>
              <w:szCs w:val="18"/>
            </w:rPr>
          </w:pPr>
          <w:r w:rsidRPr="008C03B0">
            <w:rPr>
              <w:rFonts w:ascii="Arial" w:hAnsi="Arial" w:cs="Arial"/>
              <w:b/>
              <w:sz w:val="18"/>
              <w:szCs w:val="18"/>
            </w:rPr>
            <w:t>Klassisches, Sprachen- und Kunstgymnasium</w:t>
          </w:r>
        </w:p>
        <w:p w14:paraId="18F287A7" w14:textId="77777777" w:rsidR="00235E4B" w:rsidRPr="008C03B0" w:rsidRDefault="00235E4B" w:rsidP="00235E4B">
          <w:pPr>
            <w:spacing w:after="40"/>
            <w:jc w:val="right"/>
            <w:rPr>
              <w:rFonts w:ascii="Arial" w:hAnsi="Arial" w:cs="Arial"/>
              <w:caps/>
              <w:sz w:val="18"/>
              <w:szCs w:val="18"/>
            </w:rPr>
          </w:pPr>
          <w:r w:rsidRPr="008C03B0">
            <w:rPr>
              <w:rFonts w:ascii="Arial" w:hAnsi="Arial" w:cs="Arial"/>
              <w:b/>
              <w:sz w:val="18"/>
              <w:szCs w:val="18"/>
            </w:rPr>
            <w:t xml:space="preserve">mit Landesschwerpunkt Musik </w:t>
          </w:r>
        </w:p>
      </w:tc>
      <w:tc>
        <w:tcPr>
          <w:tcW w:w="1105" w:type="dxa"/>
          <w:tcBorders>
            <w:top w:val="nil"/>
            <w:left w:val="nil"/>
            <w:bottom w:val="nil"/>
            <w:right w:val="nil"/>
          </w:tcBorders>
          <w:hideMark/>
        </w:tcPr>
        <w:p w14:paraId="2B4AC00D" w14:textId="77777777" w:rsidR="00235E4B" w:rsidRPr="008C03B0" w:rsidRDefault="00235E4B" w:rsidP="00235E4B">
          <w:pPr>
            <w:spacing w:before="120"/>
            <w:rPr>
              <w:rFonts w:ascii="Arial" w:hAnsi="Arial" w:cs="Arial"/>
              <w:caps/>
              <w:sz w:val="18"/>
              <w:szCs w:val="18"/>
            </w:rPr>
          </w:pPr>
          <w:r w:rsidRPr="008C03B0">
            <w:rPr>
              <w:rFonts w:ascii="Arial" w:hAnsi="Arial" w:cs="Arial"/>
              <w:noProof/>
            </w:rPr>
            <w:drawing>
              <wp:anchor distT="0" distB="0" distL="114300" distR="114300" simplePos="0" relativeHeight="251659264" behindDoc="0" locked="0" layoutInCell="1" allowOverlap="1" wp14:anchorId="2D91D329" wp14:editId="4E5E8AB9">
                <wp:simplePos x="0" y="0"/>
                <wp:positionH relativeFrom="column">
                  <wp:posOffset>18415</wp:posOffset>
                </wp:positionH>
                <wp:positionV relativeFrom="margin">
                  <wp:posOffset>10795</wp:posOffset>
                </wp:positionV>
                <wp:extent cx="582930" cy="744855"/>
                <wp:effectExtent l="0" t="0" r="0" b="0"/>
                <wp:wrapThrough wrapText="bothSides">
                  <wp:wrapPolygon edited="0">
                    <wp:start x="0" y="0"/>
                    <wp:lineTo x="0" y="20992"/>
                    <wp:lineTo x="21176" y="20992"/>
                    <wp:lineTo x="21176" y="0"/>
                    <wp:lineTo x="0" y="0"/>
                  </wp:wrapPolygon>
                </wp:wrapThrough>
                <wp:docPr id="6" name="Bild 1"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930" cy="744855"/>
                        </a:xfrm>
                        <a:prstGeom prst="rect">
                          <a:avLst/>
                        </a:prstGeom>
                        <a:noFill/>
                      </pic:spPr>
                    </pic:pic>
                  </a:graphicData>
                </a:graphic>
                <wp14:sizeRelH relativeFrom="page">
                  <wp14:pctWidth>0</wp14:pctWidth>
                </wp14:sizeRelH>
                <wp14:sizeRelV relativeFrom="page">
                  <wp14:pctHeight>0</wp14:pctHeight>
                </wp14:sizeRelV>
              </wp:anchor>
            </w:drawing>
          </w:r>
        </w:p>
      </w:tc>
      <w:tc>
        <w:tcPr>
          <w:tcW w:w="4876" w:type="dxa"/>
          <w:tcBorders>
            <w:top w:val="nil"/>
            <w:left w:val="nil"/>
            <w:bottom w:val="nil"/>
            <w:right w:val="nil"/>
          </w:tcBorders>
          <w:hideMark/>
        </w:tcPr>
        <w:p w14:paraId="6DB676E8" w14:textId="77777777" w:rsidR="00235E4B" w:rsidRPr="008C03B0" w:rsidRDefault="00235E4B" w:rsidP="00235E4B">
          <w:pPr>
            <w:pBdr>
              <w:bottom w:val="single" w:sz="4" w:space="1" w:color="auto"/>
            </w:pBdr>
            <w:spacing w:after="80"/>
            <w:rPr>
              <w:rFonts w:ascii="Arial" w:hAnsi="Arial" w:cs="Arial"/>
              <w:spacing w:val="-5"/>
              <w:sz w:val="20"/>
              <w:szCs w:val="20"/>
            </w:rPr>
          </w:pPr>
          <w:r w:rsidRPr="008C03B0">
            <w:rPr>
              <w:rFonts w:ascii="Arial" w:hAnsi="Arial" w:cs="Arial"/>
              <w:spacing w:val="-5"/>
              <w:sz w:val="20"/>
              <w:szCs w:val="20"/>
            </w:rPr>
            <w:t>PROVINCIA AUTONOMA DI BOLZANO - ALTO ADIGE</w:t>
          </w:r>
        </w:p>
        <w:p w14:paraId="0BFC875D" w14:textId="77777777" w:rsidR="00235E4B" w:rsidRPr="008C03B0" w:rsidRDefault="00235E4B" w:rsidP="00235E4B">
          <w:pPr>
            <w:spacing w:after="40"/>
            <w:rPr>
              <w:rFonts w:ascii="Arial" w:hAnsi="Arial" w:cs="Arial"/>
              <w:b/>
              <w:sz w:val="18"/>
              <w:szCs w:val="18"/>
            </w:rPr>
          </w:pPr>
          <w:proofErr w:type="spellStart"/>
          <w:r w:rsidRPr="008C03B0">
            <w:rPr>
              <w:rFonts w:ascii="Arial" w:hAnsi="Arial" w:cs="Arial"/>
              <w:b/>
              <w:sz w:val="18"/>
              <w:szCs w:val="18"/>
            </w:rPr>
            <w:t>Liceo</w:t>
          </w:r>
          <w:proofErr w:type="spellEnd"/>
          <w:r w:rsidRPr="008C03B0">
            <w:rPr>
              <w:rFonts w:ascii="Arial" w:hAnsi="Arial" w:cs="Arial"/>
              <w:b/>
              <w:sz w:val="18"/>
              <w:szCs w:val="18"/>
            </w:rPr>
            <w:t xml:space="preserve"> </w:t>
          </w:r>
          <w:proofErr w:type="spellStart"/>
          <w:r w:rsidRPr="008C03B0">
            <w:rPr>
              <w:rFonts w:ascii="Arial" w:hAnsi="Arial" w:cs="Arial"/>
              <w:b/>
              <w:sz w:val="18"/>
              <w:szCs w:val="18"/>
            </w:rPr>
            <w:t>classico</w:t>
          </w:r>
          <w:proofErr w:type="spellEnd"/>
          <w:r w:rsidRPr="008C03B0">
            <w:rPr>
              <w:rFonts w:ascii="Arial" w:hAnsi="Arial" w:cs="Arial"/>
              <w:b/>
              <w:sz w:val="18"/>
              <w:szCs w:val="18"/>
            </w:rPr>
            <w:t xml:space="preserve">, </w:t>
          </w:r>
          <w:proofErr w:type="spellStart"/>
          <w:r w:rsidRPr="008C03B0">
            <w:rPr>
              <w:rFonts w:ascii="Arial" w:hAnsi="Arial" w:cs="Arial"/>
              <w:b/>
              <w:sz w:val="18"/>
              <w:szCs w:val="18"/>
            </w:rPr>
            <w:t>linguistico</w:t>
          </w:r>
          <w:proofErr w:type="spellEnd"/>
          <w:r w:rsidRPr="008C03B0">
            <w:rPr>
              <w:rFonts w:ascii="Arial" w:hAnsi="Arial" w:cs="Arial"/>
              <w:b/>
              <w:sz w:val="18"/>
              <w:szCs w:val="18"/>
            </w:rPr>
            <w:t xml:space="preserve"> </w:t>
          </w:r>
          <w:proofErr w:type="spellStart"/>
          <w:r w:rsidRPr="008C03B0">
            <w:rPr>
              <w:rFonts w:ascii="Arial" w:hAnsi="Arial" w:cs="Arial"/>
              <w:b/>
              <w:sz w:val="18"/>
              <w:szCs w:val="18"/>
            </w:rPr>
            <w:t>ed</w:t>
          </w:r>
          <w:proofErr w:type="spellEnd"/>
          <w:r w:rsidRPr="008C03B0">
            <w:rPr>
              <w:rFonts w:ascii="Arial" w:hAnsi="Arial" w:cs="Arial"/>
              <w:b/>
              <w:sz w:val="18"/>
              <w:szCs w:val="18"/>
            </w:rPr>
            <w:t xml:space="preserve"> </w:t>
          </w:r>
          <w:proofErr w:type="spellStart"/>
          <w:r w:rsidRPr="008C03B0">
            <w:rPr>
              <w:rFonts w:ascii="Arial" w:hAnsi="Arial" w:cs="Arial"/>
              <w:b/>
              <w:sz w:val="18"/>
              <w:szCs w:val="18"/>
            </w:rPr>
            <w:t>artistico</w:t>
          </w:r>
          <w:proofErr w:type="spellEnd"/>
        </w:p>
        <w:p w14:paraId="71E1AF9B" w14:textId="77777777" w:rsidR="00235E4B" w:rsidRPr="008C03B0" w:rsidRDefault="00235E4B" w:rsidP="00235E4B">
          <w:pPr>
            <w:spacing w:after="40"/>
            <w:rPr>
              <w:rFonts w:ascii="Arial" w:hAnsi="Arial" w:cs="Arial"/>
              <w:b/>
              <w:sz w:val="18"/>
              <w:szCs w:val="18"/>
            </w:rPr>
          </w:pPr>
          <w:proofErr w:type="spellStart"/>
          <w:r w:rsidRPr="008C03B0">
            <w:rPr>
              <w:rFonts w:ascii="Arial" w:hAnsi="Arial" w:cs="Arial"/>
              <w:b/>
              <w:sz w:val="18"/>
              <w:szCs w:val="18"/>
            </w:rPr>
            <w:t>con</w:t>
          </w:r>
          <w:proofErr w:type="spellEnd"/>
          <w:r w:rsidRPr="008C03B0">
            <w:rPr>
              <w:rFonts w:ascii="Arial" w:hAnsi="Arial" w:cs="Arial"/>
              <w:b/>
              <w:sz w:val="18"/>
              <w:szCs w:val="18"/>
            </w:rPr>
            <w:t xml:space="preserve"> </w:t>
          </w:r>
          <w:proofErr w:type="spellStart"/>
          <w:r w:rsidRPr="008C03B0">
            <w:rPr>
              <w:rFonts w:ascii="Arial" w:hAnsi="Arial" w:cs="Arial"/>
              <w:b/>
              <w:sz w:val="18"/>
              <w:szCs w:val="18"/>
            </w:rPr>
            <w:t>indirizzo</w:t>
          </w:r>
          <w:proofErr w:type="spellEnd"/>
          <w:r w:rsidRPr="008C03B0">
            <w:rPr>
              <w:rFonts w:ascii="Arial" w:hAnsi="Arial" w:cs="Arial"/>
              <w:b/>
              <w:sz w:val="18"/>
              <w:szCs w:val="18"/>
            </w:rPr>
            <w:t xml:space="preserve"> </w:t>
          </w:r>
          <w:proofErr w:type="spellStart"/>
          <w:r w:rsidRPr="008C03B0">
            <w:rPr>
              <w:rFonts w:ascii="Arial" w:hAnsi="Arial" w:cs="Arial"/>
              <w:b/>
              <w:sz w:val="18"/>
              <w:szCs w:val="18"/>
            </w:rPr>
            <w:t>musicale</w:t>
          </w:r>
          <w:proofErr w:type="spellEnd"/>
          <w:r w:rsidRPr="008C03B0">
            <w:rPr>
              <w:rFonts w:ascii="Arial" w:hAnsi="Arial" w:cs="Arial"/>
              <w:b/>
              <w:sz w:val="18"/>
              <w:szCs w:val="18"/>
            </w:rPr>
            <w:t xml:space="preserve"> </w:t>
          </w:r>
        </w:p>
      </w:tc>
    </w:tr>
  </w:tbl>
  <w:p w14:paraId="719E4882" w14:textId="77777777" w:rsidR="00235E4B" w:rsidRPr="008C03B0" w:rsidRDefault="00235E4B" w:rsidP="00235E4B">
    <w:pPr>
      <w:spacing w:before="60"/>
      <w:jc w:val="center"/>
      <w:rPr>
        <w:rFonts w:ascii="Arial" w:hAnsi="Arial" w:cs="Arial"/>
        <w:b/>
        <w:i/>
        <w:spacing w:val="60"/>
        <w:sz w:val="18"/>
        <w:szCs w:val="18"/>
      </w:rPr>
    </w:pPr>
    <w:r w:rsidRPr="008C03B0">
      <w:rPr>
        <w:rFonts w:ascii="Arial" w:hAnsi="Arial" w:cs="Arial"/>
        <w:b/>
        <w:i/>
        <w:spacing w:val="60"/>
        <w:sz w:val="18"/>
        <w:szCs w:val="18"/>
      </w:rPr>
      <w:t>„Walther von der Vogelweide“</w:t>
    </w:r>
  </w:p>
  <w:p w14:paraId="60509EA2" w14:textId="77777777" w:rsidR="00235E4B" w:rsidRDefault="00235E4B" w:rsidP="00235E4B">
    <w:pPr>
      <w:pStyle w:val="Kopfzeile"/>
    </w:pPr>
  </w:p>
  <w:tbl>
    <w:tblPr>
      <w:tblStyle w:val="Tabellenraster"/>
      <w:tblW w:w="10915" w:type="dxa"/>
      <w:jc w:val="center"/>
      <w:tblLook w:val="04A0" w:firstRow="1" w:lastRow="0" w:firstColumn="1" w:lastColumn="0" w:noHBand="0" w:noVBand="1"/>
    </w:tblPr>
    <w:tblGrid>
      <w:gridCol w:w="3141"/>
      <w:gridCol w:w="2131"/>
      <w:gridCol w:w="2647"/>
      <w:gridCol w:w="2996"/>
    </w:tblGrid>
    <w:tr w:rsidR="00235E4B" w:rsidRPr="00BF440A" w14:paraId="2FDC32B3" w14:textId="77777777" w:rsidTr="00235E4B">
      <w:trPr>
        <w:trHeight w:val="1288"/>
        <w:jc w:val="center"/>
      </w:trPr>
      <w:tc>
        <w:tcPr>
          <w:tcW w:w="3141" w:type="dxa"/>
          <w:tcBorders>
            <w:top w:val="nil"/>
            <w:left w:val="nil"/>
            <w:bottom w:val="nil"/>
            <w:right w:val="nil"/>
          </w:tcBorders>
          <w:vAlign w:val="center"/>
        </w:tcPr>
        <w:p w14:paraId="0FE28CFD" w14:textId="77777777" w:rsidR="00235E4B" w:rsidRPr="00BF440A" w:rsidRDefault="00235E4B" w:rsidP="00235E4B">
          <w:pPr>
            <w:jc w:val="center"/>
            <w:rPr>
              <w:rFonts w:ascii="Arial Unicode MS" w:eastAsia="Arial Unicode MS" w:hAnsi="Arial Unicode MS" w:cs="Arial Unicode MS"/>
              <w:bCs/>
            </w:rPr>
          </w:pPr>
          <w:r>
            <w:rPr>
              <w:noProof/>
            </w:rPr>
            <w:drawing>
              <wp:inline distT="0" distB="0" distL="0" distR="0" wp14:anchorId="1BFCAD98" wp14:editId="479C5BDD">
                <wp:extent cx="1857375" cy="472711"/>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8046" cy="483062"/>
                        </a:xfrm>
                        <a:prstGeom prst="rect">
                          <a:avLst/>
                        </a:prstGeom>
                        <a:noFill/>
                        <a:ln>
                          <a:noFill/>
                        </a:ln>
                      </pic:spPr>
                    </pic:pic>
                  </a:graphicData>
                </a:graphic>
              </wp:inline>
            </w:drawing>
          </w:r>
        </w:p>
      </w:tc>
      <w:tc>
        <w:tcPr>
          <w:tcW w:w="0" w:type="auto"/>
          <w:tcBorders>
            <w:top w:val="nil"/>
            <w:left w:val="nil"/>
            <w:bottom w:val="nil"/>
            <w:right w:val="nil"/>
          </w:tcBorders>
          <w:vAlign w:val="center"/>
        </w:tcPr>
        <w:p w14:paraId="01477B1D" w14:textId="77777777" w:rsidR="00235E4B" w:rsidRPr="00BF440A" w:rsidRDefault="00235E4B" w:rsidP="00235E4B">
          <w:pPr>
            <w:jc w:val="center"/>
            <w:rPr>
              <w:rFonts w:ascii="Arial Unicode MS" w:eastAsia="Arial Unicode MS" w:hAnsi="Arial Unicode MS" w:cs="Arial Unicode MS"/>
              <w:bCs/>
            </w:rPr>
          </w:pPr>
          <w:r w:rsidRPr="00BF440A">
            <w:rPr>
              <w:rFonts w:ascii="Arial Unicode MS" w:eastAsia="Arial Unicode MS" w:hAnsi="Arial Unicode MS" w:cs="Arial Unicode MS"/>
              <w:bCs/>
              <w:noProof/>
            </w:rPr>
            <w:drawing>
              <wp:inline distT="0" distB="0" distL="0" distR="0" wp14:anchorId="547CF73D" wp14:editId="5925C3B6">
                <wp:extent cx="1190625" cy="46168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51259" cy="485197"/>
                        </a:xfrm>
                        <a:prstGeom prst="rect">
                          <a:avLst/>
                        </a:prstGeom>
                        <a:noFill/>
                      </pic:spPr>
                    </pic:pic>
                  </a:graphicData>
                </a:graphic>
              </wp:inline>
            </w:drawing>
          </w:r>
        </w:p>
      </w:tc>
      <w:tc>
        <w:tcPr>
          <w:tcW w:w="0" w:type="auto"/>
          <w:tcBorders>
            <w:top w:val="nil"/>
            <w:left w:val="nil"/>
            <w:bottom w:val="nil"/>
            <w:right w:val="nil"/>
          </w:tcBorders>
          <w:vAlign w:val="center"/>
        </w:tcPr>
        <w:p w14:paraId="2E4AB9AA" w14:textId="77777777" w:rsidR="00235E4B" w:rsidRPr="00BF440A" w:rsidRDefault="00235E4B" w:rsidP="00235E4B">
          <w:pPr>
            <w:jc w:val="center"/>
            <w:rPr>
              <w:rFonts w:ascii="Arial Unicode MS" w:eastAsia="Arial Unicode MS" w:hAnsi="Arial Unicode MS" w:cs="Arial Unicode MS"/>
              <w:bCs/>
            </w:rPr>
          </w:pPr>
          <w:r w:rsidRPr="00BF440A">
            <w:rPr>
              <w:rFonts w:ascii="Arial Unicode MS" w:eastAsia="Arial Unicode MS" w:hAnsi="Arial Unicode MS" w:cs="Arial Unicode MS"/>
              <w:bCs/>
              <w:noProof/>
            </w:rPr>
            <w:drawing>
              <wp:inline distT="0" distB="0" distL="0" distR="0" wp14:anchorId="18D2142E" wp14:editId="4E5CF43D">
                <wp:extent cx="1513020" cy="4191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51560" cy="429776"/>
                        </a:xfrm>
                        <a:prstGeom prst="rect">
                          <a:avLst/>
                        </a:prstGeom>
                        <a:noFill/>
                      </pic:spPr>
                    </pic:pic>
                  </a:graphicData>
                </a:graphic>
              </wp:inline>
            </w:drawing>
          </w:r>
        </w:p>
      </w:tc>
      <w:tc>
        <w:tcPr>
          <w:tcW w:w="2996" w:type="dxa"/>
          <w:tcBorders>
            <w:top w:val="nil"/>
            <w:left w:val="nil"/>
            <w:bottom w:val="nil"/>
            <w:right w:val="nil"/>
          </w:tcBorders>
          <w:vAlign w:val="center"/>
        </w:tcPr>
        <w:p w14:paraId="03C17618" w14:textId="77777777" w:rsidR="00235E4B" w:rsidRPr="00BF440A" w:rsidRDefault="00235E4B" w:rsidP="00235E4B">
          <w:pPr>
            <w:jc w:val="center"/>
            <w:rPr>
              <w:rFonts w:ascii="Arial Unicode MS" w:eastAsia="Arial Unicode MS" w:hAnsi="Arial Unicode MS" w:cs="Arial Unicode MS"/>
              <w:bCs/>
            </w:rPr>
          </w:pPr>
          <w:r w:rsidRPr="00BF440A">
            <w:rPr>
              <w:rFonts w:ascii="Arial Unicode MS" w:eastAsia="Arial Unicode MS" w:hAnsi="Arial Unicode MS" w:cs="Arial Unicode MS"/>
              <w:bCs/>
              <w:noProof/>
            </w:rPr>
            <w:drawing>
              <wp:inline distT="0" distB="0" distL="0" distR="0" wp14:anchorId="5F12A598" wp14:editId="6967A576">
                <wp:extent cx="1502750" cy="438150"/>
                <wp:effectExtent l="0" t="0" r="254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2911" cy="455691"/>
                        </a:xfrm>
                        <a:prstGeom prst="rect">
                          <a:avLst/>
                        </a:prstGeom>
                        <a:noFill/>
                      </pic:spPr>
                    </pic:pic>
                  </a:graphicData>
                </a:graphic>
              </wp:inline>
            </w:drawing>
          </w:r>
        </w:p>
      </w:tc>
    </w:tr>
  </w:tbl>
  <w:p w14:paraId="2AEC2E90" w14:textId="77777777" w:rsidR="00993F2A" w:rsidRDefault="00993F2A">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60" w:type="dxa"/>
      <w:jc w:val="center"/>
      <w:tblBorders>
        <w:bottom w:val="single" w:sz="18" w:space="0" w:color="auto"/>
      </w:tblBorders>
      <w:tblLayout w:type="fixed"/>
      <w:tblCellMar>
        <w:left w:w="56" w:type="dxa"/>
        <w:right w:w="56" w:type="dxa"/>
      </w:tblCellMar>
      <w:tblLook w:val="04A0" w:firstRow="1" w:lastRow="0" w:firstColumn="1" w:lastColumn="0" w:noHBand="0" w:noVBand="1"/>
    </w:tblPr>
    <w:tblGrid>
      <w:gridCol w:w="4878"/>
      <w:gridCol w:w="1105"/>
      <w:gridCol w:w="4877"/>
    </w:tblGrid>
    <w:tr w:rsidR="00235E4B" w:rsidRPr="008C03B0" w14:paraId="3F893C09" w14:textId="77777777" w:rsidTr="008D1D85">
      <w:trPr>
        <w:trHeight w:val="1418"/>
        <w:jc w:val="center"/>
      </w:trPr>
      <w:tc>
        <w:tcPr>
          <w:tcW w:w="4876" w:type="dxa"/>
          <w:tcBorders>
            <w:top w:val="nil"/>
            <w:left w:val="nil"/>
            <w:bottom w:val="nil"/>
            <w:right w:val="nil"/>
          </w:tcBorders>
          <w:hideMark/>
        </w:tcPr>
        <w:p w14:paraId="494B2B1F" w14:textId="77777777" w:rsidR="00235E4B" w:rsidRPr="008C03B0" w:rsidRDefault="00235E4B" w:rsidP="00235E4B">
          <w:pPr>
            <w:pBdr>
              <w:bottom w:val="single" w:sz="4" w:space="1" w:color="auto"/>
            </w:pBdr>
            <w:spacing w:after="80"/>
            <w:jc w:val="right"/>
            <w:rPr>
              <w:rFonts w:ascii="Arial" w:hAnsi="Arial" w:cs="Arial"/>
              <w:b/>
              <w:sz w:val="20"/>
              <w:szCs w:val="20"/>
            </w:rPr>
          </w:pPr>
          <w:r w:rsidRPr="008C03B0">
            <w:rPr>
              <w:rFonts w:ascii="Arial" w:hAnsi="Arial" w:cs="Arial"/>
              <w:spacing w:val="-6"/>
              <w:sz w:val="20"/>
              <w:szCs w:val="20"/>
            </w:rPr>
            <w:t xml:space="preserve">AUTONOME PROVINZ </w:t>
          </w:r>
          <w:r w:rsidRPr="008C03B0">
            <w:rPr>
              <w:rFonts w:ascii="Arial" w:hAnsi="Arial" w:cs="Arial"/>
              <w:spacing w:val="-5"/>
              <w:sz w:val="20"/>
              <w:szCs w:val="20"/>
            </w:rPr>
            <w:t xml:space="preserve">BOZEN - </w:t>
          </w:r>
          <w:r w:rsidRPr="008C03B0">
            <w:rPr>
              <w:rFonts w:ascii="Arial" w:hAnsi="Arial" w:cs="Arial"/>
              <w:spacing w:val="-6"/>
              <w:sz w:val="20"/>
              <w:szCs w:val="20"/>
            </w:rPr>
            <w:t>SÜDTIROL</w:t>
          </w:r>
        </w:p>
        <w:p w14:paraId="63C21AE1" w14:textId="77777777" w:rsidR="00235E4B" w:rsidRPr="008C03B0" w:rsidRDefault="00235E4B" w:rsidP="00235E4B">
          <w:pPr>
            <w:spacing w:after="40"/>
            <w:jc w:val="right"/>
            <w:rPr>
              <w:rFonts w:ascii="Arial" w:hAnsi="Arial" w:cs="Arial"/>
              <w:b/>
              <w:sz w:val="18"/>
              <w:szCs w:val="18"/>
            </w:rPr>
          </w:pPr>
          <w:r w:rsidRPr="008C03B0">
            <w:rPr>
              <w:rFonts w:ascii="Arial" w:hAnsi="Arial" w:cs="Arial"/>
              <w:b/>
              <w:sz w:val="18"/>
              <w:szCs w:val="18"/>
            </w:rPr>
            <w:t>Klassisches, Sprachen- und Kunstgymnasium</w:t>
          </w:r>
        </w:p>
        <w:p w14:paraId="288E02AE" w14:textId="77777777" w:rsidR="00235E4B" w:rsidRPr="008C03B0" w:rsidRDefault="00235E4B" w:rsidP="00235E4B">
          <w:pPr>
            <w:spacing w:after="40"/>
            <w:jc w:val="right"/>
            <w:rPr>
              <w:rFonts w:ascii="Arial" w:hAnsi="Arial" w:cs="Arial"/>
              <w:caps/>
              <w:sz w:val="18"/>
              <w:szCs w:val="18"/>
            </w:rPr>
          </w:pPr>
          <w:r w:rsidRPr="008C03B0">
            <w:rPr>
              <w:rFonts w:ascii="Arial" w:hAnsi="Arial" w:cs="Arial"/>
              <w:b/>
              <w:sz w:val="18"/>
              <w:szCs w:val="18"/>
            </w:rPr>
            <w:t xml:space="preserve">mit Landesschwerpunkt Musik </w:t>
          </w:r>
        </w:p>
      </w:tc>
      <w:tc>
        <w:tcPr>
          <w:tcW w:w="1105" w:type="dxa"/>
          <w:tcBorders>
            <w:top w:val="nil"/>
            <w:left w:val="nil"/>
            <w:bottom w:val="nil"/>
            <w:right w:val="nil"/>
          </w:tcBorders>
          <w:hideMark/>
        </w:tcPr>
        <w:p w14:paraId="6B0997FD" w14:textId="77777777" w:rsidR="00235E4B" w:rsidRPr="008C03B0" w:rsidRDefault="00235E4B" w:rsidP="00235E4B">
          <w:pPr>
            <w:spacing w:before="120"/>
            <w:rPr>
              <w:rFonts w:ascii="Arial" w:hAnsi="Arial" w:cs="Arial"/>
              <w:caps/>
              <w:sz w:val="18"/>
              <w:szCs w:val="18"/>
            </w:rPr>
          </w:pPr>
          <w:r w:rsidRPr="008C03B0">
            <w:rPr>
              <w:rFonts w:ascii="Arial" w:hAnsi="Arial" w:cs="Arial"/>
              <w:noProof/>
            </w:rPr>
            <w:drawing>
              <wp:anchor distT="0" distB="0" distL="114300" distR="114300" simplePos="0" relativeHeight="251661312" behindDoc="0" locked="0" layoutInCell="1" allowOverlap="1" wp14:anchorId="2D9EDB57" wp14:editId="425162B6">
                <wp:simplePos x="0" y="0"/>
                <wp:positionH relativeFrom="column">
                  <wp:posOffset>18415</wp:posOffset>
                </wp:positionH>
                <wp:positionV relativeFrom="margin">
                  <wp:posOffset>10795</wp:posOffset>
                </wp:positionV>
                <wp:extent cx="582930" cy="744855"/>
                <wp:effectExtent l="0" t="0" r="0" b="0"/>
                <wp:wrapThrough wrapText="bothSides">
                  <wp:wrapPolygon edited="0">
                    <wp:start x="0" y="0"/>
                    <wp:lineTo x="0" y="20992"/>
                    <wp:lineTo x="21176" y="20992"/>
                    <wp:lineTo x="21176" y="0"/>
                    <wp:lineTo x="0" y="0"/>
                  </wp:wrapPolygon>
                </wp:wrapThrough>
                <wp:docPr id="16" name="Bild 1"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930" cy="744855"/>
                        </a:xfrm>
                        <a:prstGeom prst="rect">
                          <a:avLst/>
                        </a:prstGeom>
                        <a:noFill/>
                      </pic:spPr>
                    </pic:pic>
                  </a:graphicData>
                </a:graphic>
                <wp14:sizeRelH relativeFrom="page">
                  <wp14:pctWidth>0</wp14:pctWidth>
                </wp14:sizeRelH>
                <wp14:sizeRelV relativeFrom="page">
                  <wp14:pctHeight>0</wp14:pctHeight>
                </wp14:sizeRelV>
              </wp:anchor>
            </w:drawing>
          </w:r>
        </w:p>
      </w:tc>
      <w:tc>
        <w:tcPr>
          <w:tcW w:w="4876" w:type="dxa"/>
          <w:tcBorders>
            <w:top w:val="nil"/>
            <w:left w:val="nil"/>
            <w:bottom w:val="nil"/>
            <w:right w:val="nil"/>
          </w:tcBorders>
          <w:hideMark/>
        </w:tcPr>
        <w:p w14:paraId="6A18A963" w14:textId="77777777" w:rsidR="00235E4B" w:rsidRPr="008C03B0" w:rsidRDefault="00235E4B" w:rsidP="00235E4B">
          <w:pPr>
            <w:pBdr>
              <w:bottom w:val="single" w:sz="4" w:space="1" w:color="auto"/>
            </w:pBdr>
            <w:spacing w:after="80"/>
            <w:rPr>
              <w:rFonts w:ascii="Arial" w:hAnsi="Arial" w:cs="Arial"/>
              <w:spacing w:val="-5"/>
              <w:sz w:val="20"/>
              <w:szCs w:val="20"/>
            </w:rPr>
          </w:pPr>
          <w:r w:rsidRPr="008C03B0">
            <w:rPr>
              <w:rFonts w:ascii="Arial" w:hAnsi="Arial" w:cs="Arial"/>
              <w:spacing w:val="-5"/>
              <w:sz w:val="20"/>
              <w:szCs w:val="20"/>
            </w:rPr>
            <w:t>PROVINCIA AUTONOMA DI BOLZANO - ALTO ADIGE</w:t>
          </w:r>
        </w:p>
        <w:p w14:paraId="4F272B22" w14:textId="77777777" w:rsidR="00235E4B" w:rsidRPr="008C03B0" w:rsidRDefault="00235E4B" w:rsidP="00235E4B">
          <w:pPr>
            <w:spacing w:after="40"/>
            <w:rPr>
              <w:rFonts w:ascii="Arial" w:hAnsi="Arial" w:cs="Arial"/>
              <w:b/>
              <w:sz w:val="18"/>
              <w:szCs w:val="18"/>
            </w:rPr>
          </w:pPr>
          <w:proofErr w:type="spellStart"/>
          <w:r w:rsidRPr="008C03B0">
            <w:rPr>
              <w:rFonts w:ascii="Arial" w:hAnsi="Arial" w:cs="Arial"/>
              <w:b/>
              <w:sz w:val="18"/>
              <w:szCs w:val="18"/>
            </w:rPr>
            <w:t>Liceo</w:t>
          </w:r>
          <w:proofErr w:type="spellEnd"/>
          <w:r w:rsidRPr="008C03B0">
            <w:rPr>
              <w:rFonts w:ascii="Arial" w:hAnsi="Arial" w:cs="Arial"/>
              <w:b/>
              <w:sz w:val="18"/>
              <w:szCs w:val="18"/>
            </w:rPr>
            <w:t xml:space="preserve"> </w:t>
          </w:r>
          <w:proofErr w:type="spellStart"/>
          <w:r w:rsidRPr="008C03B0">
            <w:rPr>
              <w:rFonts w:ascii="Arial" w:hAnsi="Arial" w:cs="Arial"/>
              <w:b/>
              <w:sz w:val="18"/>
              <w:szCs w:val="18"/>
            </w:rPr>
            <w:t>classico</w:t>
          </w:r>
          <w:proofErr w:type="spellEnd"/>
          <w:r w:rsidRPr="008C03B0">
            <w:rPr>
              <w:rFonts w:ascii="Arial" w:hAnsi="Arial" w:cs="Arial"/>
              <w:b/>
              <w:sz w:val="18"/>
              <w:szCs w:val="18"/>
            </w:rPr>
            <w:t xml:space="preserve">, </w:t>
          </w:r>
          <w:proofErr w:type="spellStart"/>
          <w:r w:rsidRPr="008C03B0">
            <w:rPr>
              <w:rFonts w:ascii="Arial" w:hAnsi="Arial" w:cs="Arial"/>
              <w:b/>
              <w:sz w:val="18"/>
              <w:szCs w:val="18"/>
            </w:rPr>
            <w:t>linguistico</w:t>
          </w:r>
          <w:proofErr w:type="spellEnd"/>
          <w:r w:rsidRPr="008C03B0">
            <w:rPr>
              <w:rFonts w:ascii="Arial" w:hAnsi="Arial" w:cs="Arial"/>
              <w:b/>
              <w:sz w:val="18"/>
              <w:szCs w:val="18"/>
            </w:rPr>
            <w:t xml:space="preserve"> </w:t>
          </w:r>
          <w:proofErr w:type="spellStart"/>
          <w:r w:rsidRPr="008C03B0">
            <w:rPr>
              <w:rFonts w:ascii="Arial" w:hAnsi="Arial" w:cs="Arial"/>
              <w:b/>
              <w:sz w:val="18"/>
              <w:szCs w:val="18"/>
            </w:rPr>
            <w:t>ed</w:t>
          </w:r>
          <w:proofErr w:type="spellEnd"/>
          <w:r w:rsidRPr="008C03B0">
            <w:rPr>
              <w:rFonts w:ascii="Arial" w:hAnsi="Arial" w:cs="Arial"/>
              <w:b/>
              <w:sz w:val="18"/>
              <w:szCs w:val="18"/>
            </w:rPr>
            <w:t xml:space="preserve"> </w:t>
          </w:r>
          <w:proofErr w:type="spellStart"/>
          <w:r w:rsidRPr="008C03B0">
            <w:rPr>
              <w:rFonts w:ascii="Arial" w:hAnsi="Arial" w:cs="Arial"/>
              <w:b/>
              <w:sz w:val="18"/>
              <w:szCs w:val="18"/>
            </w:rPr>
            <w:t>artistico</w:t>
          </w:r>
          <w:proofErr w:type="spellEnd"/>
        </w:p>
        <w:p w14:paraId="2CAE8DF8" w14:textId="77777777" w:rsidR="00235E4B" w:rsidRPr="008C03B0" w:rsidRDefault="00235E4B" w:rsidP="00235E4B">
          <w:pPr>
            <w:spacing w:after="40"/>
            <w:rPr>
              <w:rFonts w:ascii="Arial" w:hAnsi="Arial" w:cs="Arial"/>
              <w:b/>
              <w:sz w:val="18"/>
              <w:szCs w:val="18"/>
            </w:rPr>
          </w:pPr>
          <w:proofErr w:type="spellStart"/>
          <w:r w:rsidRPr="008C03B0">
            <w:rPr>
              <w:rFonts w:ascii="Arial" w:hAnsi="Arial" w:cs="Arial"/>
              <w:b/>
              <w:sz w:val="18"/>
              <w:szCs w:val="18"/>
            </w:rPr>
            <w:t>con</w:t>
          </w:r>
          <w:proofErr w:type="spellEnd"/>
          <w:r w:rsidRPr="008C03B0">
            <w:rPr>
              <w:rFonts w:ascii="Arial" w:hAnsi="Arial" w:cs="Arial"/>
              <w:b/>
              <w:sz w:val="18"/>
              <w:szCs w:val="18"/>
            </w:rPr>
            <w:t xml:space="preserve"> </w:t>
          </w:r>
          <w:proofErr w:type="spellStart"/>
          <w:r w:rsidRPr="008C03B0">
            <w:rPr>
              <w:rFonts w:ascii="Arial" w:hAnsi="Arial" w:cs="Arial"/>
              <w:b/>
              <w:sz w:val="18"/>
              <w:szCs w:val="18"/>
            </w:rPr>
            <w:t>indirizzo</w:t>
          </w:r>
          <w:proofErr w:type="spellEnd"/>
          <w:r w:rsidRPr="008C03B0">
            <w:rPr>
              <w:rFonts w:ascii="Arial" w:hAnsi="Arial" w:cs="Arial"/>
              <w:b/>
              <w:sz w:val="18"/>
              <w:szCs w:val="18"/>
            </w:rPr>
            <w:t xml:space="preserve"> </w:t>
          </w:r>
          <w:proofErr w:type="spellStart"/>
          <w:r w:rsidRPr="008C03B0">
            <w:rPr>
              <w:rFonts w:ascii="Arial" w:hAnsi="Arial" w:cs="Arial"/>
              <w:b/>
              <w:sz w:val="18"/>
              <w:szCs w:val="18"/>
            </w:rPr>
            <w:t>musicale</w:t>
          </w:r>
          <w:proofErr w:type="spellEnd"/>
          <w:r w:rsidRPr="008C03B0">
            <w:rPr>
              <w:rFonts w:ascii="Arial" w:hAnsi="Arial" w:cs="Arial"/>
              <w:b/>
              <w:sz w:val="18"/>
              <w:szCs w:val="18"/>
            </w:rPr>
            <w:t xml:space="preserve"> </w:t>
          </w:r>
        </w:p>
      </w:tc>
    </w:tr>
  </w:tbl>
  <w:p w14:paraId="0ED0F00D" w14:textId="77777777" w:rsidR="00235E4B" w:rsidRPr="008C03B0" w:rsidRDefault="00235E4B" w:rsidP="00235E4B">
    <w:pPr>
      <w:spacing w:before="60"/>
      <w:jc w:val="center"/>
      <w:rPr>
        <w:rFonts w:ascii="Arial" w:hAnsi="Arial" w:cs="Arial"/>
        <w:b/>
        <w:i/>
        <w:spacing w:val="60"/>
        <w:sz w:val="18"/>
        <w:szCs w:val="18"/>
      </w:rPr>
    </w:pPr>
    <w:r w:rsidRPr="008C03B0">
      <w:rPr>
        <w:rFonts w:ascii="Arial" w:hAnsi="Arial" w:cs="Arial"/>
        <w:b/>
        <w:i/>
        <w:spacing w:val="60"/>
        <w:sz w:val="18"/>
        <w:szCs w:val="18"/>
      </w:rPr>
      <w:t>„Walther von der Vogelweide“</w:t>
    </w:r>
  </w:p>
  <w:p w14:paraId="0095E0D8" w14:textId="77777777" w:rsidR="00235E4B" w:rsidRDefault="00235E4B" w:rsidP="00235E4B">
    <w:pPr>
      <w:pStyle w:val="Kopfzeile"/>
    </w:pPr>
  </w:p>
  <w:tbl>
    <w:tblPr>
      <w:tblStyle w:val="Tabellenraster"/>
      <w:tblW w:w="10915" w:type="dxa"/>
      <w:jc w:val="center"/>
      <w:tblLook w:val="04A0" w:firstRow="1" w:lastRow="0" w:firstColumn="1" w:lastColumn="0" w:noHBand="0" w:noVBand="1"/>
    </w:tblPr>
    <w:tblGrid>
      <w:gridCol w:w="3141"/>
      <w:gridCol w:w="2131"/>
      <w:gridCol w:w="2647"/>
      <w:gridCol w:w="2996"/>
    </w:tblGrid>
    <w:tr w:rsidR="00235E4B" w:rsidRPr="00BF440A" w14:paraId="42FAE137" w14:textId="77777777" w:rsidTr="008D1D85">
      <w:trPr>
        <w:trHeight w:val="1288"/>
        <w:jc w:val="center"/>
      </w:trPr>
      <w:tc>
        <w:tcPr>
          <w:tcW w:w="3141" w:type="dxa"/>
          <w:tcBorders>
            <w:top w:val="nil"/>
            <w:left w:val="nil"/>
            <w:bottom w:val="nil"/>
            <w:right w:val="nil"/>
          </w:tcBorders>
          <w:vAlign w:val="center"/>
        </w:tcPr>
        <w:p w14:paraId="10DF61D7" w14:textId="77777777" w:rsidR="00235E4B" w:rsidRPr="00BF440A" w:rsidRDefault="00235E4B" w:rsidP="00235E4B">
          <w:pPr>
            <w:jc w:val="center"/>
            <w:rPr>
              <w:rFonts w:ascii="Arial Unicode MS" w:eastAsia="Arial Unicode MS" w:hAnsi="Arial Unicode MS" w:cs="Arial Unicode MS"/>
              <w:bCs/>
            </w:rPr>
          </w:pPr>
          <w:r>
            <w:rPr>
              <w:noProof/>
            </w:rPr>
            <w:drawing>
              <wp:inline distT="0" distB="0" distL="0" distR="0" wp14:anchorId="4744AC3F" wp14:editId="3090B558">
                <wp:extent cx="1857375" cy="472711"/>
                <wp:effectExtent l="0" t="0" r="0" b="381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8046" cy="483062"/>
                        </a:xfrm>
                        <a:prstGeom prst="rect">
                          <a:avLst/>
                        </a:prstGeom>
                        <a:noFill/>
                        <a:ln>
                          <a:noFill/>
                        </a:ln>
                      </pic:spPr>
                    </pic:pic>
                  </a:graphicData>
                </a:graphic>
              </wp:inline>
            </w:drawing>
          </w:r>
        </w:p>
      </w:tc>
      <w:tc>
        <w:tcPr>
          <w:tcW w:w="0" w:type="auto"/>
          <w:tcBorders>
            <w:top w:val="nil"/>
            <w:left w:val="nil"/>
            <w:bottom w:val="nil"/>
            <w:right w:val="nil"/>
          </w:tcBorders>
          <w:vAlign w:val="center"/>
        </w:tcPr>
        <w:p w14:paraId="64B91E64" w14:textId="77777777" w:rsidR="00235E4B" w:rsidRPr="00BF440A" w:rsidRDefault="00235E4B" w:rsidP="00235E4B">
          <w:pPr>
            <w:jc w:val="center"/>
            <w:rPr>
              <w:rFonts w:ascii="Arial Unicode MS" w:eastAsia="Arial Unicode MS" w:hAnsi="Arial Unicode MS" w:cs="Arial Unicode MS"/>
              <w:bCs/>
            </w:rPr>
          </w:pPr>
          <w:r w:rsidRPr="00BF440A">
            <w:rPr>
              <w:rFonts w:ascii="Arial Unicode MS" w:eastAsia="Arial Unicode MS" w:hAnsi="Arial Unicode MS" w:cs="Arial Unicode MS"/>
              <w:bCs/>
              <w:noProof/>
            </w:rPr>
            <w:drawing>
              <wp:inline distT="0" distB="0" distL="0" distR="0" wp14:anchorId="3A89BD3F" wp14:editId="512DF047">
                <wp:extent cx="1190625" cy="461685"/>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51259" cy="485197"/>
                        </a:xfrm>
                        <a:prstGeom prst="rect">
                          <a:avLst/>
                        </a:prstGeom>
                        <a:noFill/>
                      </pic:spPr>
                    </pic:pic>
                  </a:graphicData>
                </a:graphic>
              </wp:inline>
            </w:drawing>
          </w:r>
        </w:p>
      </w:tc>
      <w:tc>
        <w:tcPr>
          <w:tcW w:w="0" w:type="auto"/>
          <w:tcBorders>
            <w:top w:val="nil"/>
            <w:left w:val="nil"/>
            <w:bottom w:val="nil"/>
            <w:right w:val="nil"/>
          </w:tcBorders>
          <w:vAlign w:val="center"/>
        </w:tcPr>
        <w:p w14:paraId="2CCFCAE4" w14:textId="77777777" w:rsidR="00235E4B" w:rsidRPr="00BF440A" w:rsidRDefault="00235E4B" w:rsidP="00235E4B">
          <w:pPr>
            <w:jc w:val="center"/>
            <w:rPr>
              <w:rFonts w:ascii="Arial Unicode MS" w:eastAsia="Arial Unicode MS" w:hAnsi="Arial Unicode MS" w:cs="Arial Unicode MS"/>
              <w:bCs/>
            </w:rPr>
          </w:pPr>
          <w:r w:rsidRPr="00BF440A">
            <w:rPr>
              <w:rFonts w:ascii="Arial Unicode MS" w:eastAsia="Arial Unicode MS" w:hAnsi="Arial Unicode MS" w:cs="Arial Unicode MS"/>
              <w:bCs/>
              <w:noProof/>
            </w:rPr>
            <w:drawing>
              <wp:inline distT="0" distB="0" distL="0" distR="0" wp14:anchorId="6A67BE30" wp14:editId="28F834F2">
                <wp:extent cx="1513020" cy="41910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51560" cy="429776"/>
                        </a:xfrm>
                        <a:prstGeom prst="rect">
                          <a:avLst/>
                        </a:prstGeom>
                        <a:noFill/>
                      </pic:spPr>
                    </pic:pic>
                  </a:graphicData>
                </a:graphic>
              </wp:inline>
            </w:drawing>
          </w:r>
        </w:p>
      </w:tc>
      <w:tc>
        <w:tcPr>
          <w:tcW w:w="2996" w:type="dxa"/>
          <w:tcBorders>
            <w:top w:val="nil"/>
            <w:left w:val="nil"/>
            <w:bottom w:val="nil"/>
            <w:right w:val="nil"/>
          </w:tcBorders>
          <w:vAlign w:val="center"/>
        </w:tcPr>
        <w:p w14:paraId="3AA765D8" w14:textId="77777777" w:rsidR="00235E4B" w:rsidRPr="00BF440A" w:rsidRDefault="00235E4B" w:rsidP="00235E4B">
          <w:pPr>
            <w:jc w:val="center"/>
            <w:rPr>
              <w:rFonts w:ascii="Arial Unicode MS" w:eastAsia="Arial Unicode MS" w:hAnsi="Arial Unicode MS" w:cs="Arial Unicode MS"/>
              <w:bCs/>
            </w:rPr>
          </w:pPr>
          <w:r w:rsidRPr="00BF440A">
            <w:rPr>
              <w:rFonts w:ascii="Arial Unicode MS" w:eastAsia="Arial Unicode MS" w:hAnsi="Arial Unicode MS" w:cs="Arial Unicode MS"/>
              <w:bCs/>
              <w:noProof/>
            </w:rPr>
            <w:drawing>
              <wp:inline distT="0" distB="0" distL="0" distR="0" wp14:anchorId="5513E4E8" wp14:editId="77416C93">
                <wp:extent cx="1502750" cy="438150"/>
                <wp:effectExtent l="0" t="0" r="254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2911" cy="455691"/>
                        </a:xfrm>
                        <a:prstGeom prst="rect">
                          <a:avLst/>
                        </a:prstGeom>
                        <a:noFill/>
                      </pic:spPr>
                    </pic:pic>
                  </a:graphicData>
                </a:graphic>
              </wp:inline>
            </w:drawing>
          </w:r>
        </w:p>
      </w:tc>
    </w:tr>
  </w:tbl>
  <w:p w14:paraId="46B7FFB0" w14:textId="77777777" w:rsidR="00993F2A" w:rsidRDefault="00993F2A">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04AA9" w14:textId="77777777" w:rsidR="00235E4B" w:rsidRPr="00235E4B" w:rsidRDefault="00235E4B" w:rsidP="00235E4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5058E"/>
    <w:multiLevelType w:val="hybridMultilevel"/>
    <w:tmpl w:val="CB062A2A"/>
    <w:lvl w:ilvl="0" w:tplc="A6F8EA1C">
      <w:start w:val="1"/>
      <w:numFmt w:val="lowerLetter"/>
      <w:lvlText w:val="%1)"/>
      <w:lvlJc w:val="left"/>
      <w:pPr>
        <w:ind w:left="1465" w:hanging="360"/>
      </w:pPr>
      <w:rPr>
        <w:rFonts w:hint="default"/>
      </w:rPr>
    </w:lvl>
    <w:lvl w:ilvl="1" w:tplc="04070019" w:tentative="1">
      <w:start w:val="1"/>
      <w:numFmt w:val="lowerLetter"/>
      <w:lvlText w:val="%2."/>
      <w:lvlJc w:val="left"/>
      <w:pPr>
        <w:ind w:left="2185" w:hanging="360"/>
      </w:pPr>
    </w:lvl>
    <w:lvl w:ilvl="2" w:tplc="0407001B" w:tentative="1">
      <w:start w:val="1"/>
      <w:numFmt w:val="lowerRoman"/>
      <w:lvlText w:val="%3."/>
      <w:lvlJc w:val="right"/>
      <w:pPr>
        <w:ind w:left="2905" w:hanging="180"/>
      </w:pPr>
    </w:lvl>
    <w:lvl w:ilvl="3" w:tplc="0407000F" w:tentative="1">
      <w:start w:val="1"/>
      <w:numFmt w:val="decimal"/>
      <w:lvlText w:val="%4."/>
      <w:lvlJc w:val="left"/>
      <w:pPr>
        <w:ind w:left="3625" w:hanging="360"/>
      </w:pPr>
    </w:lvl>
    <w:lvl w:ilvl="4" w:tplc="04070019" w:tentative="1">
      <w:start w:val="1"/>
      <w:numFmt w:val="lowerLetter"/>
      <w:lvlText w:val="%5."/>
      <w:lvlJc w:val="left"/>
      <w:pPr>
        <w:ind w:left="4345" w:hanging="360"/>
      </w:pPr>
    </w:lvl>
    <w:lvl w:ilvl="5" w:tplc="0407001B" w:tentative="1">
      <w:start w:val="1"/>
      <w:numFmt w:val="lowerRoman"/>
      <w:lvlText w:val="%6."/>
      <w:lvlJc w:val="right"/>
      <w:pPr>
        <w:ind w:left="5065" w:hanging="180"/>
      </w:pPr>
    </w:lvl>
    <w:lvl w:ilvl="6" w:tplc="0407000F" w:tentative="1">
      <w:start w:val="1"/>
      <w:numFmt w:val="decimal"/>
      <w:lvlText w:val="%7."/>
      <w:lvlJc w:val="left"/>
      <w:pPr>
        <w:ind w:left="5785" w:hanging="360"/>
      </w:pPr>
    </w:lvl>
    <w:lvl w:ilvl="7" w:tplc="04070019" w:tentative="1">
      <w:start w:val="1"/>
      <w:numFmt w:val="lowerLetter"/>
      <w:lvlText w:val="%8."/>
      <w:lvlJc w:val="left"/>
      <w:pPr>
        <w:ind w:left="6505" w:hanging="360"/>
      </w:pPr>
    </w:lvl>
    <w:lvl w:ilvl="8" w:tplc="0407001B" w:tentative="1">
      <w:start w:val="1"/>
      <w:numFmt w:val="lowerRoman"/>
      <w:lvlText w:val="%9."/>
      <w:lvlJc w:val="right"/>
      <w:pPr>
        <w:ind w:left="7225" w:hanging="180"/>
      </w:pPr>
    </w:lvl>
  </w:abstractNum>
  <w:abstractNum w:abstractNumId="1" w15:restartNumberingAfterBreak="0">
    <w:nsid w:val="05C206E8"/>
    <w:multiLevelType w:val="hybridMultilevel"/>
    <w:tmpl w:val="B164D37E"/>
    <w:lvl w:ilvl="0" w:tplc="904067EE">
      <w:start w:val="1"/>
      <w:numFmt w:val="lowerLetter"/>
      <w:lvlText w:val="%1)"/>
      <w:lvlJc w:val="left"/>
      <w:pPr>
        <w:ind w:left="1465" w:hanging="360"/>
      </w:pPr>
      <w:rPr>
        <w:rFonts w:hint="default"/>
      </w:rPr>
    </w:lvl>
    <w:lvl w:ilvl="1" w:tplc="04070019">
      <w:start w:val="1"/>
      <w:numFmt w:val="lowerLetter"/>
      <w:lvlText w:val="%2."/>
      <w:lvlJc w:val="left"/>
      <w:pPr>
        <w:ind w:left="2185" w:hanging="360"/>
      </w:pPr>
    </w:lvl>
    <w:lvl w:ilvl="2" w:tplc="0407001B" w:tentative="1">
      <w:start w:val="1"/>
      <w:numFmt w:val="lowerRoman"/>
      <w:lvlText w:val="%3."/>
      <w:lvlJc w:val="right"/>
      <w:pPr>
        <w:ind w:left="2905" w:hanging="180"/>
      </w:pPr>
    </w:lvl>
    <w:lvl w:ilvl="3" w:tplc="0407000F" w:tentative="1">
      <w:start w:val="1"/>
      <w:numFmt w:val="decimal"/>
      <w:lvlText w:val="%4."/>
      <w:lvlJc w:val="left"/>
      <w:pPr>
        <w:ind w:left="3625" w:hanging="360"/>
      </w:pPr>
    </w:lvl>
    <w:lvl w:ilvl="4" w:tplc="04070019" w:tentative="1">
      <w:start w:val="1"/>
      <w:numFmt w:val="lowerLetter"/>
      <w:lvlText w:val="%5."/>
      <w:lvlJc w:val="left"/>
      <w:pPr>
        <w:ind w:left="4345" w:hanging="360"/>
      </w:pPr>
    </w:lvl>
    <w:lvl w:ilvl="5" w:tplc="0407001B" w:tentative="1">
      <w:start w:val="1"/>
      <w:numFmt w:val="lowerRoman"/>
      <w:lvlText w:val="%6."/>
      <w:lvlJc w:val="right"/>
      <w:pPr>
        <w:ind w:left="5065" w:hanging="180"/>
      </w:pPr>
    </w:lvl>
    <w:lvl w:ilvl="6" w:tplc="0407000F" w:tentative="1">
      <w:start w:val="1"/>
      <w:numFmt w:val="decimal"/>
      <w:lvlText w:val="%7."/>
      <w:lvlJc w:val="left"/>
      <w:pPr>
        <w:ind w:left="5785" w:hanging="360"/>
      </w:pPr>
    </w:lvl>
    <w:lvl w:ilvl="7" w:tplc="04070019" w:tentative="1">
      <w:start w:val="1"/>
      <w:numFmt w:val="lowerLetter"/>
      <w:lvlText w:val="%8."/>
      <w:lvlJc w:val="left"/>
      <w:pPr>
        <w:ind w:left="6505" w:hanging="360"/>
      </w:pPr>
    </w:lvl>
    <w:lvl w:ilvl="8" w:tplc="0407001B" w:tentative="1">
      <w:start w:val="1"/>
      <w:numFmt w:val="lowerRoman"/>
      <w:lvlText w:val="%9."/>
      <w:lvlJc w:val="right"/>
      <w:pPr>
        <w:ind w:left="7225" w:hanging="180"/>
      </w:pPr>
    </w:lvl>
  </w:abstractNum>
  <w:abstractNum w:abstractNumId="2" w15:restartNumberingAfterBreak="0">
    <w:nsid w:val="06115B95"/>
    <w:multiLevelType w:val="hybridMultilevel"/>
    <w:tmpl w:val="2C24EFC0"/>
    <w:lvl w:ilvl="0" w:tplc="7602BE46">
      <w:start w:val="1"/>
      <w:numFmt w:val="lowerLetter"/>
      <w:lvlText w:val="%1)"/>
      <w:lvlJc w:val="left"/>
      <w:pPr>
        <w:ind w:left="1471" w:hanging="360"/>
      </w:pPr>
      <w:rPr>
        <w:rFonts w:hint="default"/>
      </w:rPr>
    </w:lvl>
    <w:lvl w:ilvl="1" w:tplc="04070019">
      <w:start w:val="1"/>
      <w:numFmt w:val="lowerLetter"/>
      <w:lvlText w:val="%2."/>
      <w:lvlJc w:val="left"/>
      <w:pPr>
        <w:ind w:left="2191" w:hanging="360"/>
      </w:pPr>
    </w:lvl>
    <w:lvl w:ilvl="2" w:tplc="0407001B" w:tentative="1">
      <w:start w:val="1"/>
      <w:numFmt w:val="lowerRoman"/>
      <w:lvlText w:val="%3."/>
      <w:lvlJc w:val="right"/>
      <w:pPr>
        <w:ind w:left="2911" w:hanging="180"/>
      </w:pPr>
    </w:lvl>
    <w:lvl w:ilvl="3" w:tplc="0407000F" w:tentative="1">
      <w:start w:val="1"/>
      <w:numFmt w:val="decimal"/>
      <w:lvlText w:val="%4."/>
      <w:lvlJc w:val="left"/>
      <w:pPr>
        <w:ind w:left="3631" w:hanging="360"/>
      </w:pPr>
    </w:lvl>
    <w:lvl w:ilvl="4" w:tplc="04070019" w:tentative="1">
      <w:start w:val="1"/>
      <w:numFmt w:val="lowerLetter"/>
      <w:lvlText w:val="%5."/>
      <w:lvlJc w:val="left"/>
      <w:pPr>
        <w:ind w:left="4351" w:hanging="360"/>
      </w:pPr>
    </w:lvl>
    <w:lvl w:ilvl="5" w:tplc="0407001B" w:tentative="1">
      <w:start w:val="1"/>
      <w:numFmt w:val="lowerRoman"/>
      <w:lvlText w:val="%6."/>
      <w:lvlJc w:val="right"/>
      <w:pPr>
        <w:ind w:left="5071" w:hanging="180"/>
      </w:pPr>
    </w:lvl>
    <w:lvl w:ilvl="6" w:tplc="0407000F" w:tentative="1">
      <w:start w:val="1"/>
      <w:numFmt w:val="decimal"/>
      <w:lvlText w:val="%7."/>
      <w:lvlJc w:val="left"/>
      <w:pPr>
        <w:ind w:left="5791" w:hanging="360"/>
      </w:pPr>
    </w:lvl>
    <w:lvl w:ilvl="7" w:tplc="04070019" w:tentative="1">
      <w:start w:val="1"/>
      <w:numFmt w:val="lowerLetter"/>
      <w:lvlText w:val="%8."/>
      <w:lvlJc w:val="left"/>
      <w:pPr>
        <w:ind w:left="6511" w:hanging="360"/>
      </w:pPr>
    </w:lvl>
    <w:lvl w:ilvl="8" w:tplc="0407001B" w:tentative="1">
      <w:start w:val="1"/>
      <w:numFmt w:val="lowerRoman"/>
      <w:lvlText w:val="%9."/>
      <w:lvlJc w:val="right"/>
      <w:pPr>
        <w:ind w:left="7231" w:hanging="180"/>
      </w:pPr>
    </w:lvl>
  </w:abstractNum>
  <w:abstractNum w:abstractNumId="3" w15:restartNumberingAfterBreak="0">
    <w:nsid w:val="07127E20"/>
    <w:multiLevelType w:val="hybridMultilevel"/>
    <w:tmpl w:val="19D445B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240CAD"/>
    <w:multiLevelType w:val="hybridMultilevel"/>
    <w:tmpl w:val="3514988C"/>
    <w:lvl w:ilvl="0" w:tplc="EF1A5638">
      <w:start w:val="1"/>
      <w:numFmt w:val="lowerLetter"/>
      <w:lvlText w:val="%1)"/>
      <w:lvlJc w:val="left"/>
      <w:pPr>
        <w:ind w:left="1111" w:hanging="360"/>
      </w:pPr>
      <w:rPr>
        <w:rFonts w:hint="default"/>
      </w:rPr>
    </w:lvl>
    <w:lvl w:ilvl="1" w:tplc="04070019">
      <w:start w:val="1"/>
      <w:numFmt w:val="lowerLetter"/>
      <w:lvlText w:val="%2."/>
      <w:lvlJc w:val="left"/>
      <w:pPr>
        <w:ind w:left="1831" w:hanging="360"/>
      </w:pPr>
    </w:lvl>
    <w:lvl w:ilvl="2" w:tplc="0407001B" w:tentative="1">
      <w:start w:val="1"/>
      <w:numFmt w:val="lowerRoman"/>
      <w:lvlText w:val="%3."/>
      <w:lvlJc w:val="right"/>
      <w:pPr>
        <w:ind w:left="2551" w:hanging="180"/>
      </w:pPr>
    </w:lvl>
    <w:lvl w:ilvl="3" w:tplc="0407000F" w:tentative="1">
      <w:start w:val="1"/>
      <w:numFmt w:val="decimal"/>
      <w:lvlText w:val="%4."/>
      <w:lvlJc w:val="left"/>
      <w:pPr>
        <w:ind w:left="3271" w:hanging="360"/>
      </w:pPr>
    </w:lvl>
    <w:lvl w:ilvl="4" w:tplc="04070019" w:tentative="1">
      <w:start w:val="1"/>
      <w:numFmt w:val="lowerLetter"/>
      <w:lvlText w:val="%5."/>
      <w:lvlJc w:val="left"/>
      <w:pPr>
        <w:ind w:left="3991" w:hanging="360"/>
      </w:pPr>
    </w:lvl>
    <w:lvl w:ilvl="5" w:tplc="0407001B" w:tentative="1">
      <w:start w:val="1"/>
      <w:numFmt w:val="lowerRoman"/>
      <w:lvlText w:val="%6."/>
      <w:lvlJc w:val="right"/>
      <w:pPr>
        <w:ind w:left="4711" w:hanging="180"/>
      </w:pPr>
    </w:lvl>
    <w:lvl w:ilvl="6" w:tplc="0407000F" w:tentative="1">
      <w:start w:val="1"/>
      <w:numFmt w:val="decimal"/>
      <w:lvlText w:val="%7."/>
      <w:lvlJc w:val="left"/>
      <w:pPr>
        <w:ind w:left="5431" w:hanging="360"/>
      </w:pPr>
    </w:lvl>
    <w:lvl w:ilvl="7" w:tplc="04070019" w:tentative="1">
      <w:start w:val="1"/>
      <w:numFmt w:val="lowerLetter"/>
      <w:lvlText w:val="%8."/>
      <w:lvlJc w:val="left"/>
      <w:pPr>
        <w:ind w:left="6151" w:hanging="360"/>
      </w:pPr>
    </w:lvl>
    <w:lvl w:ilvl="8" w:tplc="0407001B" w:tentative="1">
      <w:start w:val="1"/>
      <w:numFmt w:val="lowerRoman"/>
      <w:lvlText w:val="%9."/>
      <w:lvlJc w:val="right"/>
      <w:pPr>
        <w:ind w:left="6871" w:hanging="180"/>
      </w:pPr>
    </w:lvl>
  </w:abstractNum>
  <w:abstractNum w:abstractNumId="5" w15:restartNumberingAfterBreak="0">
    <w:nsid w:val="0FC2292C"/>
    <w:multiLevelType w:val="hybridMultilevel"/>
    <w:tmpl w:val="4A4EEC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C722B8"/>
    <w:multiLevelType w:val="hybridMultilevel"/>
    <w:tmpl w:val="6560A278"/>
    <w:lvl w:ilvl="0" w:tplc="20000001">
      <w:start w:val="1"/>
      <w:numFmt w:val="bullet"/>
      <w:lvlText w:val=""/>
      <w:lvlJc w:val="left"/>
      <w:pPr>
        <w:ind w:left="744" w:hanging="360"/>
      </w:pPr>
      <w:rPr>
        <w:rFonts w:ascii="Symbol" w:hAnsi="Symbol" w:hint="default"/>
      </w:rPr>
    </w:lvl>
    <w:lvl w:ilvl="1" w:tplc="20000003" w:tentative="1">
      <w:start w:val="1"/>
      <w:numFmt w:val="bullet"/>
      <w:lvlText w:val="o"/>
      <w:lvlJc w:val="left"/>
      <w:pPr>
        <w:ind w:left="1464" w:hanging="360"/>
      </w:pPr>
      <w:rPr>
        <w:rFonts w:ascii="Courier New" w:hAnsi="Courier New" w:cs="Courier New" w:hint="default"/>
      </w:rPr>
    </w:lvl>
    <w:lvl w:ilvl="2" w:tplc="20000005" w:tentative="1">
      <w:start w:val="1"/>
      <w:numFmt w:val="bullet"/>
      <w:lvlText w:val=""/>
      <w:lvlJc w:val="left"/>
      <w:pPr>
        <w:ind w:left="2184" w:hanging="360"/>
      </w:pPr>
      <w:rPr>
        <w:rFonts w:ascii="Wingdings" w:hAnsi="Wingdings" w:hint="default"/>
      </w:rPr>
    </w:lvl>
    <w:lvl w:ilvl="3" w:tplc="20000001" w:tentative="1">
      <w:start w:val="1"/>
      <w:numFmt w:val="bullet"/>
      <w:lvlText w:val=""/>
      <w:lvlJc w:val="left"/>
      <w:pPr>
        <w:ind w:left="2904" w:hanging="360"/>
      </w:pPr>
      <w:rPr>
        <w:rFonts w:ascii="Symbol" w:hAnsi="Symbol" w:hint="default"/>
      </w:rPr>
    </w:lvl>
    <w:lvl w:ilvl="4" w:tplc="20000003" w:tentative="1">
      <w:start w:val="1"/>
      <w:numFmt w:val="bullet"/>
      <w:lvlText w:val="o"/>
      <w:lvlJc w:val="left"/>
      <w:pPr>
        <w:ind w:left="3624" w:hanging="360"/>
      </w:pPr>
      <w:rPr>
        <w:rFonts w:ascii="Courier New" w:hAnsi="Courier New" w:cs="Courier New" w:hint="default"/>
      </w:rPr>
    </w:lvl>
    <w:lvl w:ilvl="5" w:tplc="20000005" w:tentative="1">
      <w:start w:val="1"/>
      <w:numFmt w:val="bullet"/>
      <w:lvlText w:val=""/>
      <w:lvlJc w:val="left"/>
      <w:pPr>
        <w:ind w:left="4344" w:hanging="360"/>
      </w:pPr>
      <w:rPr>
        <w:rFonts w:ascii="Wingdings" w:hAnsi="Wingdings" w:hint="default"/>
      </w:rPr>
    </w:lvl>
    <w:lvl w:ilvl="6" w:tplc="20000001" w:tentative="1">
      <w:start w:val="1"/>
      <w:numFmt w:val="bullet"/>
      <w:lvlText w:val=""/>
      <w:lvlJc w:val="left"/>
      <w:pPr>
        <w:ind w:left="5064" w:hanging="360"/>
      </w:pPr>
      <w:rPr>
        <w:rFonts w:ascii="Symbol" w:hAnsi="Symbol" w:hint="default"/>
      </w:rPr>
    </w:lvl>
    <w:lvl w:ilvl="7" w:tplc="20000003" w:tentative="1">
      <w:start w:val="1"/>
      <w:numFmt w:val="bullet"/>
      <w:lvlText w:val="o"/>
      <w:lvlJc w:val="left"/>
      <w:pPr>
        <w:ind w:left="5784" w:hanging="360"/>
      </w:pPr>
      <w:rPr>
        <w:rFonts w:ascii="Courier New" w:hAnsi="Courier New" w:cs="Courier New" w:hint="default"/>
      </w:rPr>
    </w:lvl>
    <w:lvl w:ilvl="8" w:tplc="20000005" w:tentative="1">
      <w:start w:val="1"/>
      <w:numFmt w:val="bullet"/>
      <w:lvlText w:val=""/>
      <w:lvlJc w:val="left"/>
      <w:pPr>
        <w:ind w:left="6504" w:hanging="360"/>
      </w:pPr>
      <w:rPr>
        <w:rFonts w:ascii="Wingdings" w:hAnsi="Wingdings" w:hint="default"/>
      </w:rPr>
    </w:lvl>
  </w:abstractNum>
  <w:abstractNum w:abstractNumId="7" w15:restartNumberingAfterBreak="0">
    <w:nsid w:val="13542309"/>
    <w:multiLevelType w:val="hybridMultilevel"/>
    <w:tmpl w:val="410CFF08"/>
    <w:lvl w:ilvl="0" w:tplc="156AD306">
      <w:start w:val="1"/>
      <w:numFmt w:val="lowerLetter"/>
      <w:lvlText w:val="%1)"/>
      <w:lvlJc w:val="left"/>
      <w:pPr>
        <w:ind w:left="1111" w:hanging="360"/>
      </w:pPr>
      <w:rPr>
        <w:rFonts w:hint="default"/>
      </w:rPr>
    </w:lvl>
    <w:lvl w:ilvl="1" w:tplc="04070019" w:tentative="1">
      <w:start w:val="1"/>
      <w:numFmt w:val="lowerLetter"/>
      <w:lvlText w:val="%2."/>
      <w:lvlJc w:val="left"/>
      <w:pPr>
        <w:ind w:left="1831" w:hanging="360"/>
      </w:pPr>
    </w:lvl>
    <w:lvl w:ilvl="2" w:tplc="0407001B" w:tentative="1">
      <w:start w:val="1"/>
      <w:numFmt w:val="lowerRoman"/>
      <w:lvlText w:val="%3."/>
      <w:lvlJc w:val="right"/>
      <w:pPr>
        <w:ind w:left="2551" w:hanging="180"/>
      </w:pPr>
    </w:lvl>
    <w:lvl w:ilvl="3" w:tplc="0407000F" w:tentative="1">
      <w:start w:val="1"/>
      <w:numFmt w:val="decimal"/>
      <w:lvlText w:val="%4."/>
      <w:lvlJc w:val="left"/>
      <w:pPr>
        <w:ind w:left="3271" w:hanging="360"/>
      </w:pPr>
    </w:lvl>
    <w:lvl w:ilvl="4" w:tplc="04070019" w:tentative="1">
      <w:start w:val="1"/>
      <w:numFmt w:val="lowerLetter"/>
      <w:lvlText w:val="%5."/>
      <w:lvlJc w:val="left"/>
      <w:pPr>
        <w:ind w:left="3991" w:hanging="360"/>
      </w:pPr>
    </w:lvl>
    <w:lvl w:ilvl="5" w:tplc="0407001B" w:tentative="1">
      <w:start w:val="1"/>
      <w:numFmt w:val="lowerRoman"/>
      <w:lvlText w:val="%6."/>
      <w:lvlJc w:val="right"/>
      <w:pPr>
        <w:ind w:left="4711" w:hanging="180"/>
      </w:pPr>
    </w:lvl>
    <w:lvl w:ilvl="6" w:tplc="0407000F" w:tentative="1">
      <w:start w:val="1"/>
      <w:numFmt w:val="decimal"/>
      <w:lvlText w:val="%7."/>
      <w:lvlJc w:val="left"/>
      <w:pPr>
        <w:ind w:left="5431" w:hanging="360"/>
      </w:pPr>
    </w:lvl>
    <w:lvl w:ilvl="7" w:tplc="04070019" w:tentative="1">
      <w:start w:val="1"/>
      <w:numFmt w:val="lowerLetter"/>
      <w:lvlText w:val="%8."/>
      <w:lvlJc w:val="left"/>
      <w:pPr>
        <w:ind w:left="6151" w:hanging="360"/>
      </w:pPr>
    </w:lvl>
    <w:lvl w:ilvl="8" w:tplc="0407001B" w:tentative="1">
      <w:start w:val="1"/>
      <w:numFmt w:val="lowerRoman"/>
      <w:lvlText w:val="%9."/>
      <w:lvlJc w:val="right"/>
      <w:pPr>
        <w:ind w:left="6871" w:hanging="180"/>
      </w:pPr>
    </w:lvl>
  </w:abstractNum>
  <w:abstractNum w:abstractNumId="8" w15:restartNumberingAfterBreak="0">
    <w:nsid w:val="15650A72"/>
    <w:multiLevelType w:val="hybridMultilevel"/>
    <w:tmpl w:val="7D78FB9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EE6B19"/>
    <w:multiLevelType w:val="hybridMultilevel"/>
    <w:tmpl w:val="F86CD27C"/>
    <w:lvl w:ilvl="0" w:tplc="C6DC7F5A">
      <w:start w:val="1"/>
      <w:numFmt w:val="bullet"/>
      <w:lvlText w:val=""/>
      <w:lvlJc w:val="left"/>
      <w:pPr>
        <w:ind w:left="720" w:hanging="360"/>
      </w:pPr>
      <w:rPr>
        <w:rFonts w:ascii="Symbol" w:hAnsi="Symbol" w:hint="default"/>
        <w:sz w:val="28"/>
        <w:szCs w:val="2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BA374EC"/>
    <w:multiLevelType w:val="hybridMultilevel"/>
    <w:tmpl w:val="D8E08CFA"/>
    <w:lvl w:ilvl="0" w:tplc="FFFFFFFF">
      <w:start w:val="1"/>
      <w:numFmt w:val="lowerLetter"/>
      <w:lvlText w:val="%1)"/>
      <w:lvlJc w:val="left"/>
      <w:pPr>
        <w:ind w:left="1465" w:hanging="360"/>
      </w:pPr>
      <w:rPr>
        <w:rFonts w:hint="default"/>
      </w:rPr>
    </w:lvl>
    <w:lvl w:ilvl="1" w:tplc="FFFFFFFF">
      <w:start w:val="1"/>
      <w:numFmt w:val="lowerLetter"/>
      <w:lvlText w:val="%2."/>
      <w:lvlJc w:val="left"/>
      <w:pPr>
        <w:ind w:left="2185" w:hanging="360"/>
      </w:pPr>
    </w:lvl>
    <w:lvl w:ilvl="2" w:tplc="FFFFFFFF" w:tentative="1">
      <w:start w:val="1"/>
      <w:numFmt w:val="lowerRoman"/>
      <w:lvlText w:val="%3."/>
      <w:lvlJc w:val="right"/>
      <w:pPr>
        <w:ind w:left="2905" w:hanging="180"/>
      </w:pPr>
    </w:lvl>
    <w:lvl w:ilvl="3" w:tplc="FFFFFFFF" w:tentative="1">
      <w:start w:val="1"/>
      <w:numFmt w:val="decimal"/>
      <w:lvlText w:val="%4."/>
      <w:lvlJc w:val="left"/>
      <w:pPr>
        <w:ind w:left="3625" w:hanging="360"/>
      </w:pPr>
    </w:lvl>
    <w:lvl w:ilvl="4" w:tplc="FFFFFFFF" w:tentative="1">
      <w:start w:val="1"/>
      <w:numFmt w:val="lowerLetter"/>
      <w:lvlText w:val="%5."/>
      <w:lvlJc w:val="left"/>
      <w:pPr>
        <w:ind w:left="4345" w:hanging="360"/>
      </w:pPr>
    </w:lvl>
    <w:lvl w:ilvl="5" w:tplc="FFFFFFFF" w:tentative="1">
      <w:start w:val="1"/>
      <w:numFmt w:val="lowerRoman"/>
      <w:lvlText w:val="%6."/>
      <w:lvlJc w:val="right"/>
      <w:pPr>
        <w:ind w:left="5065" w:hanging="180"/>
      </w:pPr>
    </w:lvl>
    <w:lvl w:ilvl="6" w:tplc="FFFFFFFF" w:tentative="1">
      <w:start w:val="1"/>
      <w:numFmt w:val="decimal"/>
      <w:lvlText w:val="%7."/>
      <w:lvlJc w:val="left"/>
      <w:pPr>
        <w:ind w:left="5785" w:hanging="360"/>
      </w:pPr>
    </w:lvl>
    <w:lvl w:ilvl="7" w:tplc="FFFFFFFF" w:tentative="1">
      <w:start w:val="1"/>
      <w:numFmt w:val="lowerLetter"/>
      <w:lvlText w:val="%8."/>
      <w:lvlJc w:val="left"/>
      <w:pPr>
        <w:ind w:left="6505" w:hanging="360"/>
      </w:pPr>
    </w:lvl>
    <w:lvl w:ilvl="8" w:tplc="FFFFFFFF" w:tentative="1">
      <w:start w:val="1"/>
      <w:numFmt w:val="lowerRoman"/>
      <w:lvlText w:val="%9."/>
      <w:lvlJc w:val="right"/>
      <w:pPr>
        <w:ind w:left="7225" w:hanging="180"/>
      </w:pPr>
    </w:lvl>
  </w:abstractNum>
  <w:abstractNum w:abstractNumId="11" w15:restartNumberingAfterBreak="0">
    <w:nsid w:val="1D230A7C"/>
    <w:multiLevelType w:val="hybridMultilevel"/>
    <w:tmpl w:val="8E26B722"/>
    <w:lvl w:ilvl="0" w:tplc="9850C2EC">
      <w:start w:val="1"/>
      <w:numFmt w:val="lowerLetter"/>
      <w:lvlText w:val="%1)"/>
      <w:lvlJc w:val="left"/>
      <w:pPr>
        <w:ind w:left="1111" w:hanging="360"/>
      </w:pPr>
      <w:rPr>
        <w:rFonts w:hint="eastAsia"/>
      </w:rPr>
    </w:lvl>
    <w:lvl w:ilvl="1" w:tplc="04070019" w:tentative="1">
      <w:start w:val="1"/>
      <w:numFmt w:val="lowerLetter"/>
      <w:lvlText w:val="%2."/>
      <w:lvlJc w:val="left"/>
      <w:pPr>
        <w:ind w:left="1831" w:hanging="360"/>
      </w:pPr>
    </w:lvl>
    <w:lvl w:ilvl="2" w:tplc="0407001B" w:tentative="1">
      <w:start w:val="1"/>
      <w:numFmt w:val="lowerRoman"/>
      <w:lvlText w:val="%3."/>
      <w:lvlJc w:val="right"/>
      <w:pPr>
        <w:ind w:left="2551" w:hanging="180"/>
      </w:pPr>
    </w:lvl>
    <w:lvl w:ilvl="3" w:tplc="0407000F" w:tentative="1">
      <w:start w:val="1"/>
      <w:numFmt w:val="decimal"/>
      <w:lvlText w:val="%4."/>
      <w:lvlJc w:val="left"/>
      <w:pPr>
        <w:ind w:left="3271" w:hanging="360"/>
      </w:pPr>
    </w:lvl>
    <w:lvl w:ilvl="4" w:tplc="04070019" w:tentative="1">
      <w:start w:val="1"/>
      <w:numFmt w:val="lowerLetter"/>
      <w:lvlText w:val="%5."/>
      <w:lvlJc w:val="left"/>
      <w:pPr>
        <w:ind w:left="3991" w:hanging="360"/>
      </w:pPr>
    </w:lvl>
    <w:lvl w:ilvl="5" w:tplc="0407001B" w:tentative="1">
      <w:start w:val="1"/>
      <w:numFmt w:val="lowerRoman"/>
      <w:lvlText w:val="%6."/>
      <w:lvlJc w:val="right"/>
      <w:pPr>
        <w:ind w:left="4711" w:hanging="180"/>
      </w:pPr>
    </w:lvl>
    <w:lvl w:ilvl="6" w:tplc="0407000F" w:tentative="1">
      <w:start w:val="1"/>
      <w:numFmt w:val="decimal"/>
      <w:lvlText w:val="%7."/>
      <w:lvlJc w:val="left"/>
      <w:pPr>
        <w:ind w:left="5431" w:hanging="360"/>
      </w:pPr>
    </w:lvl>
    <w:lvl w:ilvl="7" w:tplc="04070019" w:tentative="1">
      <w:start w:val="1"/>
      <w:numFmt w:val="lowerLetter"/>
      <w:lvlText w:val="%8."/>
      <w:lvlJc w:val="left"/>
      <w:pPr>
        <w:ind w:left="6151" w:hanging="360"/>
      </w:pPr>
    </w:lvl>
    <w:lvl w:ilvl="8" w:tplc="0407001B" w:tentative="1">
      <w:start w:val="1"/>
      <w:numFmt w:val="lowerRoman"/>
      <w:lvlText w:val="%9."/>
      <w:lvlJc w:val="right"/>
      <w:pPr>
        <w:ind w:left="6871" w:hanging="180"/>
      </w:pPr>
    </w:lvl>
  </w:abstractNum>
  <w:abstractNum w:abstractNumId="12" w15:restartNumberingAfterBreak="0">
    <w:nsid w:val="1F04039F"/>
    <w:multiLevelType w:val="hybridMultilevel"/>
    <w:tmpl w:val="FB50B14C"/>
    <w:lvl w:ilvl="0" w:tplc="C8FCF162">
      <w:start w:val="1"/>
      <w:numFmt w:val="lowerLetter"/>
      <w:lvlText w:val="%1)"/>
      <w:lvlJc w:val="left"/>
      <w:pPr>
        <w:ind w:left="720" w:hanging="360"/>
      </w:pPr>
      <w:rPr>
        <w:rFonts w:hint="eastAsia"/>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F7D4856"/>
    <w:multiLevelType w:val="hybridMultilevel"/>
    <w:tmpl w:val="A44A40A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29B5452"/>
    <w:multiLevelType w:val="hybridMultilevel"/>
    <w:tmpl w:val="6EA2BA4E"/>
    <w:lvl w:ilvl="0" w:tplc="FFFFFFFF">
      <w:start w:val="1"/>
      <w:numFmt w:val="lowerLetter"/>
      <w:lvlText w:val="%1)"/>
      <w:lvlJc w:val="left"/>
      <w:pPr>
        <w:ind w:left="1111" w:hanging="360"/>
      </w:pPr>
      <w:rPr>
        <w:rFonts w:hint="default"/>
      </w:rPr>
    </w:lvl>
    <w:lvl w:ilvl="1" w:tplc="FFFFFFFF">
      <w:start w:val="1"/>
      <w:numFmt w:val="lowerLetter"/>
      <w:lvlText w:val="%2."/>
      <w:lvlJc w:val="left"/>
      <w:pPr>
        <w:ind w:left="1831" w:hanging="360"/>
      </w:pPr>
    </w:lvl>
    <w:lvl w:ilvl="2" w:tplc="FFFFFFFF" w:tentative="1">
      <w:start w:val="1"/>
      <w:numFmt w:val="lowerRoman"/>
      <w:lvlText w:val="%3."/>
      <w:lvlJc w:val="right"/>
      <w:pPr>
        <w:ind w:left="2551" w:hanging="180"/>
      </w:pPr>
    </w:lvl>
    <w:lvl w:ilvl="3" w:tplc="FFFFFFFF" w:tentative="1">
      <w:start w:val="1"/>
      <w:numFmt w:val="decimal"/>
      <w:lvlText w:val="%4."/>
      <w:lvlJc w:val="left"/>
      <w:pPr>
        <w:ind w:left="3271" w:hanging="360"/>
      </w:pPr>
    </w:lvl>
    <w:lvl w:ilvl="4" w:tplc="FFFFFFFF" w:tentative="1">
      <w:start w:val="1"/>
      <w:numFmt w:val="lowerLetter"/>
      <w:lvlText w:val="%5."/>
      <w:lvlJc w:val="left"/>
      <w:pPr>
        <w:ind w:left="3991" w:hanging="360"/>
      </w:pPr>
    </w:lvl>
    <w:lvl w:ilvl="5" w:tplc="FFFFFFFF" w:tentative="1">
      <w:start w:val="1"/>
      <w:numFmt w:val="lowerRoman"/>
      <w:lvlText w:val="%6."/>
      <w:lvlJc w:val="right"/>
      <w:pPr>
        <w:ind w:left="4711" w:hanging="180"/>
      </w:pPr>
    </w:lvl>
    <w:lvl w:ilvl="6" w:tplc="FFFFFFFF" w:tentative="1">
      <w:start w:val="1"/>
      <w:numFmt w:val="decimal"/>
      <w:lvlText w:val="%7."/>
      <w:lvlJc w:val="left"/>
      <w:pPr>
        <w:ind w:left="5431" w:hanging="360"/>
      </w:pPr>
    </w:lvl>
    <w:lvl w:ilvl="7" w:tplc="FFFFFFFF" w:tentative="1">
      <w:start w:val="1"/>
      <w:numFmt w:val="lowerLetter"/>
      <w:lvlText w:val="%8."/>
      <w:lvlJc w:val="left"/>
      <w:pPr>
        <w:ind w:left="6151" w:hanging="360"/>
      </w:pPr>
    </w:lvl>
    <w:lvl w:ilvl="8" w:tplc="FFFFFFFF" w:tentative="1">
      <w:start w:val="1"/>
      <w:numFmt w:val="lowerRoman"/>
      <w:lvlText w:val="%9."/>
      <w:lvlJc w:val="right"/>
      <w:pPr>
        <w:ind w:left="6871" w:hanging="180"/>
      </w:pPr>
    </w:lvl>
  </w:abstractNum>
  <w:abstractNum w:abstractNumId="15" w15:restartNumberingAfterBreak="0">
    <w:nsid w:val="28032BC6"/>
    <w:multiLevelType w:val="hybridMultilevel"/>
    <w:tmpl w:val="C3A63106"/>
    <w:lvl w:ilvl="0" w:tplc="499C3454">
      <w:start w:val="1"/>
      <w:numFmt w:val="lowerLetter"/>
      <w:lvlText w:val="%1)"/>
      <w:lvlJc w:val="left"/>
      <w:pPr>
        <w:ind w:left="720" w:hanging="360"/>
      </w:pPr>
      <w:rPr>
        <w:rFonts w:hint="eastAsia"/>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A1D576A"/>
    <w:multiLevelType w:val="hybridMultilevel"/>
    <w:tmpl w:val="1B829066"/>
    <w:lvl w:ilvl="0" w:tplc="FFFFFFFF">
      <w:start w:val="1"/>
      <w:numFmt w:val="lowerLetter"/>
      <w:lvlText w:val="%1)"/>
      <w:lvlJc w:val="left"/>
      <w:pPr>
        <w:ind w:left="1465" w:hanging="360"/>
      </w:pPr>
      <w:rPr>
        <w:rFonts w:hint="default"/>
      </w:rPr>
    </w:lvl>
    <w:lvl w:ilvl="1" w:tplc="FFFFFFFF" w:tentative="1">
      <w:start w:val="1"/>
      <w:numFmt w:val="lowerLetter"/>
      <w:lvlText w:val="%2."/>
      <w:lvlJc w:val="left"/>
      <w:pPr>
        <w:ind w:left="2185" w:hanging="360"/>
      </w:pPr>
    </w:lvl>
    <w:lvl w:ilvl="2" w:tplc="FFFFFFFF" w:tentative="1">
      <w:start w:val="1"/>
      <w:numFmt w:val="lowerRoman"/>
      <w:lvlText w:val="%3."/>
      <w:lvlJc w:val="right"/>
      <w:pPr>
        <w:ind w:left="2905" w:hanging="180"/>
      </w:pPr>
    </w:lvl>
    <w:lvl w:ilvl="3" w:tplc="FFFFFFFF" w:tentative="1">
      <w:start w:val="1"/>
      <w:numFmt w:val="decimal"/>
      <w:lvlText w:val="%4."/>
      <w:lvlJc w:val="left"/>
      <w:pPr>
        <w:ind w:left="3625" w:hanging="360"/>
      </w:pPr>
    </w:lvl>
    <w:lvl w:ilvl="4" w:tplc="FFFFFFFF" w:tentative="1">
      <w:start w:val="1"/>
      <w:numFmt w:val="lowerLetter"/>
      <w:lvlText w:val="%5."/>
      <w:lvlJc w:val="left"/>
      <w:pPr>
        <w:ind w:left="4345" w:hanging="360"/>
      </w:pPr>
    </w:lvl>
    <w:lvl w:ilvl="5" w:tplc="FFFFFFFF" w:tentative="1">
      <w:start w:val="1"/>
      <w:numFmt w:val="lowerRoman"/>
      <w:lvlText w:val="%6."/>
      <w:lvlJc w:val="right"/>
      <w:pPr>
        <w:ind w:left="5065" w:hanging="180"/>
      </w:pPr>
    </w:lvl>
    <w:lvl w:ilvl="6" w:tplc="FFFFFFFF" w:tentative="1">
      <w:start w:val="1"/>
      <w:numFmt w:val="decimal"/>
      <w:lvlText w:val="%7."/>
      <w:lvlJc w:val="left"/>
      <w:pPr>
        <w:ind w:left="5785" w:hanging="360"/>
      </w:pPr>
    </w:lvl>
    <w:lvl w:ilvl="7" w:tplc="FFFFFFFF" w:tentative="1">
      <w:start w:val="1"/>
      <w:numFmt w:val="lowerLetter"/>
      <w:lvlText w:val="%8."/>
      <w:lvlJc w:val="left"/>
      <w:pPr>
        <w:ind w:left="6505" w:hanging="360"/>
      </w:pPr>
    </w:lvl>
    <w:lvl w:ilvl="8" w:tplc="FFFFFFFF" w:tentative="1">
      <w:start w:val="1"/>
      <w:numFmt w:val="lowerRoman"/>
      <w:lvlText w:val="%9."/>
      <w:lvlJc w:val="right"/>
      <w:pPr>
        <w:ind w:left="7225" w:hanging="180"/>
      </w:pPr>
    </w:lvl>
  </w:abstractNum>
  <w:abstractNum w:abstractNumId="17" w15:restartNumberingAfterBreak="0">
    <w:nsid w:val="2BF51A29"/>
    <w:multiLevelType w:val="hybridMultilevel"/>
    <w:tmpl w:val="1B829066"/>
    <w:lvl w:ilvl="0" w:tplc="104CAED8">
      <w:start w:val="1"/>
      <w:numFmt w:val="lowerLetter"/>
      <w:lvlText w:val="%1)"/>
      <w:lvlJc w:val="left"/>
      <w:pPr>
        <w:ind w:left="1465" w:hanging="360"/>
      </w:pPr>
      <w:rPr>
        <w:rFonts w:hint="default"/>
      </w:rPr>
    </w:lvl>
    <w:lvl w:ilvl="1" w:tplc="04070019" w:tentative="1">
      <w:start w:val="1"/>
      <w:numFmt w:val="lowerLetter"/>
      <w:lvlText w:val="%2."/>
      <w:lvlJc w:val="left"/>
      <w:pPr>
        <w:ind w:left="2185" w:hanging="360"/>
      </w:pPr>
    </w:lvl>
    <w:lvl w:ilvl="2" w:tplc="0407001B" w:tentative="1">
      <w:start w:val="1"/>
      <w:numFmt w:val="lowerRoman"/>
      <w:lvlText w:val="%3."/>
      <w:lvlJc w:val="right"/>
      <w:pPr>
        <w:ind w:left="2905" w:hanging="180"/>
      </w:pPr>
    </w:lvl>
    <w:lvl w:ilvl="3" w:tplc="0407000F" w:tentative="1">
      <w:start w:val="1"/>
      <w:numFmt w:val="decimal"/>
      <w:lvlText w:val="%4."/>
      <w:lvlJc w:val="left"/>
      <w:pPr>
        <w:ind w:left="3625" w:hanging="360"/>
      </w:pPr>
    </w:lvl>
    <w:lvl w:ilvl="4" w:tplc="04070019" w:tentative="1">
      <w:start w:val="1"/>
      <w:numFmt w:val="lowerLetter"/>
      <w:lvlText w:val="%5."/>
      <w:lvlJc w:val="left"/>
      <w:pPr>
        <w:ind w:left="4345" w:hanging="360"/>
      </w:pPr>
    </w:lvl>
    <w:lvl w:ilvl="5" w:tplc="0407001B" w:tentative="1">
      <w:start w:val="1"/>
      <w:numFmt w:val="lowerRoman"/>
      <w:lvlText w:val="%6."/>
      <w:lvlJc w:val="right"/>
      <w:pPr>
        <w:ind w:left="5065" w:hanging="180"/>
      </w:pPr>
    </w:lvl>
    <w:lvl w:ilvl="6" w:tplc="0407000F" w:tentative="1">
      <w:start w:val="1"/>
      <w:numFmt w:val="decimal"/>
      <w:lvlText w:val="%7."/>
      <w:lvlJc w:val="left"/>
      <w:pPr>
        <w:ind w:left="5785" w:hanging="360"/>
      </w:pPr>
    </w:lvl>
    <w:lvl w:ilvl="7" w:tplc="04070019" w:tentative="1">
      <w:start w:val="1"/>
      <w:numFmt w:val="lowerLetter"/>
      <w:lvlText w:val="%8."/>
      <w:lvlJc w:val="left"/>
      <w:pPr>
        <w:ind w:left="6505" w:hanging="360"/>
      </w:pPr>
    </w:lvl>
    <w:lvl w:ilvl="8" w:tplc="0407001B" w:tentative="1">
      <w:start w:val="1"/>
      <w:numFmt w:val="lowerRoman"/>
      <w:lvlText w:val="%9."/>
      <w:lvlJc w:val="right"/>
      <w:pPr>
        <w:ind w:left="7225" w:hanging="180"/>
      </w:pPr>
    </w:lvl>
  </w:abstractNum>
  <w:abstractNum w:abstractNumId="18" w15:restartNumberingAfterBreak="0">
    <w:nsid w:val="30416805"/>
    <w:multiLevelType w:val="hybridMultilevel"/>
    <w:tmpl w:val="6EA2BA4E"/>
    <w:lvl w:ilvl="0" w:tplc="FB687F6A">
      <w:start w:val="1"/>
      <w:numFmt w:val="lowerLetter"/>
      <w:lvlText w:val="%1)"/>
      <w:lvlJc w:val="left"/>
      <w:pPr>
        <w:ind w:left="1111" w:hanging="360"/>
      </w:pPr>
      <w:rPr>
        <w:rFonts w:hint="default"/>
      </w:rPr>
    </w:lvl>
    <w:lvl w:ilvl="1" w:tplc="04070019">
      <w:start w:val="1"/>
      <w:numFmt w:val="lowerLetter"/>
      <w:lvlText w:val="%2."/>
      <w:lvlJc w:val="left"/>
      <w:pPr>
        <w:ind w:left="1831" w:hanging="360"/>
      </w:pPr>
    </w:lvl>
    <w:lvl w:ilvl="2" w:tplc="0407001B" w:tentative="1">
      <w:start w:val="1"/>
      <w:numFmt w:val="lowerRoman"/>
      <w:lvlText w:val="%3."/>
      <w:lvlJc w:val="right"/>
      <w:pPr>
        <w:ind w:left="2551" w:hanging="180"/>
      </w:pPr>
    </w:lvl>
    <w:lvl w:ilvl="3" w:tplc="0407000F" w:tentative="1">
      <w:start w:val="1"/>
      <w:numFmt w:val="decimal"/>
      <w:lvlText w:val="%4."/>
      <w:lvlJc w:val="left"/>
      <w:pPr>
        <w:ind w:left="3271" w:hanging="360"/>
      </w:pPr>
    </w:lvl>
    <w:lvl w:ilvl="4" w:tplc="04070019" w:tentative="1">
      <w:start w:val="1"/>
      <w:numFmt w:val="lowerLetter"/>
      <w:lvlText w:val="%5."/>
      <w:lvlJc w:val="left"/>
      <w:pPr>
        <w:ind w:left="3991" w:hanging="360"/>
      </w:pPr>
    </w:lvl>
    <w:lvl w:ilvl="5" w:tplc="0407001B" w:tentative="1">
      <w:start w:val="1"/>
      <w:numFmt w:val="lowerRoman"/>
      <w:lvlText w:val="%6."/>
      <w:lvlJc w:val="right"/>
      <w:pPr>
        <w:ind w:left="4711" w:hanging="180"/>
      </w:pPr>
    </w:lvl>
    <w:lvl w:ilvl="6" w:tplc="0407000F" w:tentative="1">
      <w:start w:val="1"/>
      <w:numFmt w:val="decimal"/>
      <w:lvlText w:val="%7."/>
      <w:lvlJc w:val="left"/>
      <w:pPr>
        <w:ind w:left="5431" w:hanging="360"/>
      </w:pPr>
    </w:lvl>
    <w:lvl w:ilvl="7" w:tplc="04070019" w:tentative="1">
      <w:start w:val="1"/>
      <w:numFmt w:val="lowerLetter"/>
      <w:lvlText w:val="%8."/>
      <w:lvlJc w:val="left"/>
      <w:pPr>
        <w:ind w:left="6151" w:hanging="360"/>
      </w:pPr>
    </w:lvl>
    <w:lvl w:ilvl="8" w:tplc="0407001B" w:tentative="1">
      <w:start w:val="1"/>
      <w:numFmt w:val="lowerRoman"/>
      <w:lvlText w:val="%9."/>
      <w:lvlJc w:val="right"/>
      <w:pPr>
        <w:ind w:left="6871" w:hanging="180"/>
      </w:pPr>
    </w:lvl>
  </w:abstractNum>
  <w:abstractNum w:abstractNumId="19" w15:restartNumberingAfterBreak="0">
    <w:nsid w:val="35CB71DE"/>
    <w:multiLevelType w:val="hybridMultilevel"/>
    <w:tmpl w:val="B5FE7286"/>
    <w:lvl w:ilvl="0" w:tplc="26AAB0DE">
      <w:start w:val="1"/>
      <w:numFmt w:val="lowerLetter"/>
      <w:lvlText w:val="%1)"/>
      <w:lvlJc w:val="left"/>
      <w:pPr>
        <w:ind w:left="1465" w:hanging="360"/>
      </w:pPr>
      <w:rPr>
        <w:rFonts w:hint="default"/>
      </w:rPr>
    </w:lvl>
    <w:lvl w:ilvl="1" w:tplc="04070019">
      <w:start w:val="1"/>
      <w:numFmt w:val="lowerLetter"/>
      <w:lvlText w:val="%2."/>
      <w:lvlJc w:val="left"/>
      <w:pPr>
        <w:ind w:left="2185" w:hanging="360"/>
      </w:pPr>
    </w:lvl>
    <w:lvl w:ilvl="2" w:tplc="0407001B" w:tentative="1">
      <w:start w:val="1"/>
      <w:numFmt w:val="lowerRoman"/>
      <w:lvlText w:val="%3."/>
      <w:lvlJc w:val="right"/>
      <w:pPr>
        <w:ind w:left="2905" w:hanging="180"/>
      </w:pPr>
    </w:lvl>
    <w:lvl w:ilvl="3" w:tplc="0407000F" w:tentative="1">
      <w:start w:val="1"/>
      <w:numFmt w:val="decimal"/>
      <w:lvlText w:val="%4."/>
      <w:lvlJc w:val="left"/>
      <w:pPr>
        <w:ind w:left="3625" w:hanging="360"/>
      </w:pPr>
    </w:lvl>
    <w:lvl w:ilvl="4" w:tplc="04070019" w:tentative="1">
      <w:start w:val="1"/>
      <w:numFmt w:val="lowerLetter"/>
      <w:lvlText w:val="%5."/>
      <w:lvlJc w:val="left"/>
      <w:pPr>
        <w:ind w:left="4345" w:hanging="360"/>
      </w:pPr>
    </w:lvl>
    <w:lvl w:ilvl="5" w:tplc="0407001B" w:tentative="1">
      <w:start w:val="1"/>
      <w:numFmt w:val="lowerRoman"/>
      <w:lvlText w:val="%6."/>
      <w:lvlJc w:val="right"/>
      <w:pPr>
        <w:ind w:left="5065" w:hanging="180"/>
      </w:pPr>
    </w:lvl>
    <w:lvl w:ilvl="6" w:tplc="0407000F" w:tentative="1">
      <w:start w:val="1"/>
      <w:numFmt w:val="decimal"/>
      <w:lvlText w:val="%7."/>
      <w:lvlJc w:val="left"/>
      <w:pPr>
        <w:ind w:left="5785" w:hanging="360"/>
      </w:pPr>
    </w:lvl>
    <w:lvl w:ilvl="7" w:tplc="04070019" w:tentative="1">
      <w:start w:val="1"/>
      <w:numFmt w:val="lowerLetter"/>
      <w:lvlText w:val="%8."/>
      <w:lvlJc w:val="left"/>
      <w:pPr>
        <w:ind w:left="6505" w:hanging="360"/>
      </w:pPr>
    </w:lvl>
    <w:lvl w:ilvl="8" w:tplc="0407001B" w:tentative="1">
      <w:start w:val="1"/>
      <w:numFmt w:val="lowerRoman"/>
      <w:lvlText w:val="%9."/>
      <w:lvlJc w:val="right"/>
      <w:pPr>
        <w:ind w:left="7225" w:hanging="180"/>
      </w:pPr>
    </w:lvl>
  </w:abstractNum>
  <w:abstractNum w:abstractNumId="20" w15:restartNumberingAfterBreak="0">
    <w:nsid w:val="36632E7D"/>
    <w:multiLevelType w:val="hybridMultilevel"/>
    <w:tmpl w:val="4EC44A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BCE1646"/>
    <w:multiLevelType w:val="hybridMultilevel"/>
    <w:tmpl w:val="B164D37E"/>
    <w:lvl w:ilvl="0" w:tplc="FFFFFFFF">
      <w:start w:val="1"/>
      <w:numFmt w:val="lowerLetter"/>
      <w:lvlText w:val="%1)"/>
      <w:lvlJc w:val="left"/>
      <w:pPr>
        <w:ind w:left="1465" w:hanging="360"/>
      </w:pPr>
      <w:rPr>
        <w:rFonts w:hint="default"/>
      </w:rPr>
    </w:lvl>
    <w:lvl w:ilvl="1" w:tplc="FFFFFFFF">
      <w:start w:val="1"/>
      <w:numFmt w:val="lowerLetter"/>
      <w:lvlText w:val="%2."/>
      <w:lvlJc w:val="left"/>
      <w:pPr>
        <w:ind w:left="2185" w:hanging="360"/>
      </w:pPr>
    </w:lvl>
    <w:lvl w:ilvl="2" w:tplc="FFFFFFFF" w:tentative="1">
      <w:start w:val="1"/>
      <w:numFmt w:val="lowerRoman"/>
      <w:lvlText w:val="%3."/>
      <w:lvlJc w:val="right"/>
      <w:pPr>
        <w:ind w:left="2905" w:hanging="180"/>
      </w:pPr>
    </w:lvl>
    <w:lvl w:ilvl="3" w:tplc="FFFFFFFF" w:tentative="1">
      <w:start w:val="1"/>
      <w:numFmt w:val="decimal"/>
      <w:lvlText w:val="%4."/>
      <w:lvlJc w:val="left"/>
      <w:pPr>
        <w:ind w:left="3625" w:hanging="360"/>
      </w:pPr>
    </w:lvl>
    <w:lvl w:ilvl="4" w:tplc="FFFFFFFF" w:tentative="1">
      <w:start w:val="1"/>
      <w:numFmt w:val="lowerLetter"/>
      <w:lvlText w:val="%5."/>
      <w:lvlJc w:val="left"/>
      <w:pPr>
        <w:ind w:left="4345" w:hanging="360"/>
      </w:pPr>
    </w:lvl>
    <w:lvl w:ilvl="5" w:tplc="FFFFFFFF" w:tentative="1">
      <w:start w:val="1"/>
      <w:numFmt w:val="lowerRoman"/>
      <w:lvlText w:val="%6."/>
      <w:lvlJc w:val="right"/>
      <w:pPr>
        <w:ind w:left="5065" w:hanging="180"/>
      </w:pPr>
    </w:lvl>
    <w:lvl w:ilvl="6" w:tplc="FFFFFFFF" w:tentative="1">
      <w:start w:val="1"/>
      <w:numFmt w:val="decimal"/>
      <w:lvlText w:val="%7."/>
      <w:lvlJc w:val="left"/>
      <w:pPr>
        <w:ind w:left="5785" w:hanging="360"/>
      </w:pPr>
    </w:lvl>
    <w:lvl w:ilvl="7" w:tplc="FFFFFFFF" w:tentative="1">
      <w:start w:val="1"/>
      <w:numFmt w:val="lowerLetter"/>
      <w:lvlText w:val="%8."/>
      <w:lvlJc w:val="left"/>
      <w:pPr>
        <w:ind w:left="6505" w:hanging="360"/>
      </w:pPr>
    </w:lvl>
    <w:lvl w:ilvl="8" w:tplc="FFFFFFFF" w:tentative="1">
      <w:start w:val="1"/>
      <w:numFmt w:val="lowerRoman"/>
      <w:lvlText w:val="%9."/>
      <w:lvlJc w:val="right"/>
      <w:pPr>
        <w:ind w:left="7225" w:hanging="180"/>
      </w:pPr>
    </w:lvl>
  </w:abstractNum>
  <w:abstractNum w:abstractNumId="22" w15:restartNumberingAfterBreak="0">
    <w:nsid w:val="3BD17D3A"/>
    <w:multiLevelType w:val="multilevel"/>
    <w:tmpl w:val="70FAC05C"/>
    <w:lvl w:ilvl="0">
      <w:start w:val="1"/>
      <w:numFmt w:val="decimal"/>
      <w:lvlText w:val="%1."/>
      <w:lvlJc w:val="left"/>
      <w:pPr>
        <w:ind w:left="391" w:hanging="360"/>
      </w:pPr>
      <w:rPr>
        <w:rFonts w:hint="default"/>
      </w:rPr>
    </w:lvl>
    <w:lvl w:ilvl="1">
      <w:start w:val="1"/>
      <w:numFmt w:val="decimal"/>
      <w:isLgl/>
      <w:lvlText w:val="%1.%2."/>
      <w:lvlJc w:val="left"/>
      <w:pPr>
        <w:ind w:left="751" w:hanging="720"/>
      </w:pPr>
      <w:rPr>
        <w:rFonts w:hint="default"/>
      </w:rPr>
    </w:lvl>
    <w:lvl w:ilvl="2">
      <w:start w:val="1"/>
      <w:numFmt w:val="decimal"/>
      <w:isLgl/>
      <w:lvlText w:val="%1.%2.%3."/>
      <w:lvlJc w:val="left"/>
      <w:pPr>
        <w:ind w:left="751" w:hanging="720"/>
      </w:pPr>
      <w:rPr>
        <w:rFonts w:hint="default"/>
      </w:rPr>
    </w:lvl>
    <w:lvl w:ilvl="3">
      <w:start w:val="1"/>
      <w:numFmt w:val="decimal"/>
      <w:isLgl/>
      <w:lvlText w:val="%1.%2.%3.%4."/>
      <w:lvlJc w:val="left"/>
      <w:pPr>
        <w:ind w:left="1111" w:hanging="1080"/>
      </w:pPr>
      <w:rPr>
        <w:rFonts w:hint="default"/>
      </w:rPr>
    </w:lvl>
    <w:lvl w:ilvl="4">
      <w:start w:val="1"/>
      <w:numFmt w:val="decimal"/>
      <w:isLgl/>
      <w:lvlText w:val="%1.%2.%3.%4.%5."/>
      <w:lvlJc w:val="left"/>
      <w:pPr>
        <w:ind w:left="1471" w:hanging="1440"/>
      </w:pPr>
      <w:rPr>
        <w:rFonts w:hint="default"/>
      </w:rPr>
    </w:lvl>
    <w:lvl w:ilvl="5">
      <w:start w:val="1"/>
      <w:numFmt w:val="decimal"/>
      <w:isLgl/>
      <w:lvlText w:val="%1.%2.%3.%4.%5.%6."/>
      <w:lvlJc w:val="left"/>
      <w:pPr>
        <w:ind w:left="1471" w:hanging="1440"/>
      </w:pPr>
      <w:rPr>
        <w:rFonts w:hint="default"/>
      </w:rPr>
    </w:lvl>
    <w:lvl w:ilvl="6">
      <w:start w:val="1"/>
      <w:numFmt w:val="decimal"/>
      <w:isLgl/>
      <w:lvlText w:val="%1.%2.%3.%4.%5.%6.%7."/>
      <w:lvlJc w:val="left"/>
      <w:pPr>
        <w:ind w:left="1831" w:hanging="1800"/>
      </w:pPr>
      <w:rPr>
        <w:rFonts w:hint="default"/>
      </w:rPr>
    </w:lvl>
    <w:lvl w:ilvl="7">
      <w:start w:val="1"/>
      <w:numFmt w:val="decimal"/>
      <w:isLgl/>
      <w:lvlText w:val="%1.%2.%3.%4.%5.%6.%7.%8."/>
      <w:lvlJc w:val="left"/>
      <w:pPr>
        <w:ind w:left="2191" w:hanging="2160"/>
      </w:pPr>
      <w:rPr>
        <w:rFonts w:hint="default"/>
      </w:rPr>
    </w:lvl>
    <w:lvl w:ilvl="8">
      <w:start w:val="1"/>
      <w:numFmt w:val="decimal"/>
      <w:isLgl/>
      <w:lvlText w:val="%1.%2.%3.%4.%5.%6.%7.%8.%9."/>
      <w:lvlJc w:val="left"/>
      <w:pPr>
        <w:ind w:left="2191" w:hanging="2160"/>
      </w:pPr>
      <w:rPr>
        <w:rFonts w:hint="default"/>
      </w:rPr>
    </w:lvl>
  </w:abstractNum>
  <w:abstractNum w:abstractNumId="23" w15:restartNumberingAfterBreak="0">
    <w:nsid w:val="416B73D6"/>
    <w:multiLevelType w:val="hybridMultilevel"/>
    <w:tmpl w:val="9756233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1B03165"/>
    <w:multiLevelType w:val="hybridMultilevel"/>
    <w:tmpl w:val="36B40750"/>
    <w:lvl w:ilvl="0" w:tplc="0DC24A92">
      <w:start w:val="1"/>
      <w:numFmt w:val="lowerLetter"/>
      <w:lvlText w:val="%1)"/>
      <w:lvlJc w:val="left"/>
      <w:pPr>
        <w:ind w:left="1111" w:hanging="360"/>
      </w:pPr>
      <w:rPr>
        <w:rFonts w:hint="eastAsia"/>
      </w:rPr>
    </w:lvl>
    <w:lvl w:ilvl="1" w:tplc="04070019" w:tentative="1">
      <w:start w:val="1"/>
      <w:numFmt w:val="lowerLetter"/>
      <w:lvlText w:val="%2."/>
      <w:lvlJc w:val="left"/>
      <w:pPr>
        <w:ind w:left="1831" w:hanging="360"/>
      </w:pPr>
    </w:lvl>
    <w:lvl w:ilvl="2" w:tplc="0407001B" w:tentative="1">
      <w:start w:val="1"/>
      <w:numFmt w:val="lowerRoman"/>
      <w:lvlText w:val="%3."/>
      <w:lvlJc w:val="right"/>
      <w:pPr>
        <w:ind w:left="2551" w:hanging="180"/>
      </w:pPr>
    </w:lvl>
    <w:lvl w:ilvl="3" w:tplc="0407000F" w:tentative="1">
      <w:start w:val="1"/>
      <w:numFmt w:val="decimal"/>
      <w:lvlText w:val="%4."/>
      <w:lvlJc w:val="left"/>
      <w:pPr>
        <w:ind w:left="3271" w:hanging="360"/>
      </w:pPr>
    </w:lvl>
    <w:lvl w:ilvl="4" w:tplc="04070019" w:tentative="1">
      <w:start w:val="1"/>
      <w:numFmt w:val="lowerLetter"/>
      <w:lvlText w:val="%5."/>
      <w:lvlJc w:val="left"/>
      <w:pPr>
        <w:ind w:left="3991" w:hanging="360"/>
      </w:pPr>
    </w:lvl>
    <w:lvl w:ilvl="5" w:tplc="0407001B" w:tentative="1">
      <w:start w:val="1"/>
      <w:numFmt w:val="lowerRoman"/>
      <w:lvlText w:val="%6."/>
      <w:lvlJc w:val="right"/>
      <w:pPr>
        <w:ind w:left="4711" w:hanging="180"/>
      </w:pPr>
    </w:lvl>
    <w:lvl w:ilvl="6" w:tplc="0407000F" w:tentative="1">
      <w:start w:val="1"/>
      <w:numFmt w:val="decimal"/>
      <w:lvlText w:val="%7."/>
      <w:lvlJc w:val="left"/>
      <w:pPr>
        <w:ind w:left="5431" w:hanging="360"/>
      </w:pPr>
    </w:lvl>
    <w:lvl w:ilvl="7" w:tplc="04070019" w:tentative="1">
      <w:start w:val="1"/>
      <w:numFmt w:val="lowerLetter"/>
      <w:lvlText w:val="%8."/>
      <w:lvlJc w:val="left"/>
      <w:pPr>
        <w:ind w:left="6151" w:hanging="360"/>
      </w:pPr>
    </w:lvl>
    <w:lvl w:ilvl="8" w:tplc="0407001B" w:tentative="1">
      <w:start w:val="1"/>
      <w:numFmt w:val="lowerRoman"/>
      <w:lvlText w:val="%9."/>
      <w:lvlJc w:val="right"/>
      <w:pPr>
        <w:ind w:left="6871" w:hanging="180"/>
      </w:pPr>
    </w:lvl>
  </w:abstractNum>
  <w:abstractNum w:abstractNumId="25" w15:restartNumberingAfterBreak="0">
    <w:nsid w:val="44942B7E"/>
    <w:multiLevelType w:val="hybridMultilevel"/>
    <w:tmpl w:val="4274E4BE"/>
    <w:lvl w:ilvl="0" w:tplc="1C043A76">
      <w:start w:val="1"/>
      <w:numFmt w:val="lowerLetter"/>
      <w:lvlText w:val="%1)"/>
      <w:lvlJc w:val="left"/>
      <w:pPr>
        <w:ind w:left="1465" w:hanging="360"/>
      </w:pPr>
      <w:rPr>
        <w:rFonts w:hint="default"/>
      </w:rPr>
    </w:lvl>
    <w:lvl w:ilvl="1" w:tplc="04070019">
      <w:start w:val="1"/>
      <w:numFmt w:val="lowerLetter"/>
      <w:lvlText w:val="%2."/>
      <w:lvlJc w:val="left"/>
      <w:pPr>
        <w:ind w:left="2185" w:hanging="360"/>
      </w:pPr>
    </w:lvl>
    <w:lvl w:ilvl="2" w:tplc="0407001B" w:tentative="1">
      <w:start w:val="1"/>
      <w:numFmt w:val="lowerRoman"/>
      <w:lvlText w:val="%3."/>
      <w:lvlJc w:val="right"/>
      <w:pPr>
        <w:ind w:left="2905" w:hanging="180"/>
      </w:pPr>
    </w:lvl>
    <w:lvl w:ilvl="3" w:tplc="0407000F" w:tentative="1">
      <w:start w:val="1"/>
      <w:numFmt w:val="decimal"/>
      <w:lvlText w:val="%4."/>
      <w:lvlJc w:val="left"/>
      <w:pPr>
        <w:ind w:left="3625" w:hanging="360"/>
      </w:pPr>
    </w:lvl>
    <w:lvl w:ilvl="4" w:tplc="04070019" w:tentative="1">
      <w:start w:val="1"/>
      <w:numFmt w:val="lowerLetter"/>
      <w:lvlText w:val="%5."/>
      <w:lvlJc w:val="left"/>
      <w:pPr>
        <w:ind w:left="4345" w:hanging="360"/>
      </w:pPr>
    </w:lvl>
    <w:lvl w:ilvl="5" w:tplc="0407001B" w:tentative="1">
      <w:start w:val="1"/>
      <w:numFmt w:val="lowerRoman"/>
      <w:lvlText w:val="%6."/>
      <w:lvlJc w:val="right"/>
      <w:pPr>
        <w:ind w:left="5065" w:hanging="180"/>
      </w:pPr>
    </w:lvl>
    <w:lvl w:ilvl="6" w:tplc="0407000F" w:tentative="1">
      <w:start w:val="1"/>
      <w:numFmt w:val="decimal"/>
      <w:lvlText w:val="%7."/>
      <w:lvlJc w:val="left"/>
      <w:pPr>
        <w:ind w:left="5785" w:hanging="360"/>
      </w:pPr>
    </w:lvl>
    <w:lvl w:ilvl="7" w:tplc="04070019" w:tentative="1">
      <w:start w:val="1"/>
      <w:numFmt w:val="lowerLetter"/>
      <w:lvlText w:val="%8."/>
      <w:lvlJc w:val="left"/>
      <w:pPr>
        <w:ind w:left="6505" w:hanging="360"/>
      </w:pPr>
    </w:lvl>
    <w:lvl w:ilvl="8" w:tplc="0407001B" w:tentative="1">
      <w:start w:val="1"/>
      <w:numFmt w:val="lowerRoman"/>
      <w:lvlText w:val="%9."/>
      <w:lvlJc w:val="right"/>
      <w:pPr>
        <w:ind w:left="7225" w:hanging="180"/>
      </w:pPr>
    </w:lvl>
  </w:abstractNum>
  <w:abstractNum w:abstractNumId="26" w15:restartNumberingAfterBreak="0">
    <w:nsid w:val="44C57BDC"/>
    <w:multiLevelType w:val="hybridMultilevel"/>
    <w:tmpl w:val="4B1E1B62"/>
    <w:lvl w:ilvl="0" w:tplc="87682F26">
      <w:start w:val="1"/>
      <w:numFmt w:val="lowerLetter"/>
      <w:lvlText w:val="%1)"/>
      <w:lvlJc w:val="left"/>
      <w:pPr>
        <w:ind w:left="751" w:hanging="360"/>
      </w:pPr>
      <w:rPr>
        <w:rFonts w:hint="default"/>
      </w:rPr>
    </w:lvl>
    <w:lvl w:ilvl="1" w:tplc="04070019" w:tentative="1">
      <w:start w:val="1"/>
      <w:numFmt w:val="lowerLetter"/>
      <w:lvlText w:val="%2."/>
      <w:lvlJc w:val="left"/>
      <w:pPr>
        <w:ind w:left="1471" w:hanging="360"/>
      </w:pPr>
    </w:lvl>
    <w:lvl w:ilvl="2" w:tplc="0407001B" w:tentative="1">
      <w:start w:val="1"/>
      <w:numFmt w:val="lowerRoman"/>
      <w:lvlText w:val="%3."/>
      <w:lvlJc w:val="right"/>
      <w:pPr>
        <w:ind w:left="2191" w:hanging="180"/>
      </w:pPr>
    </w:lvl>
    <w:lvl w:ilvl="3" w:tplc="0407000F" w:tentative="1">
      <w:start w:val="1"/>
      <w:numFmt w:val="decimal"/>
      <w:lvlText w:val="%4."/>
      <w:lvlJc w:val="left"/>
      <w:pPr>
        <w:ind w:left="2911" w:hanging="360"/>
      </w:pPr>
    </w:lvl>
    <w:lvl w:ilvl="4" w:tplc="04070019" w:tentative="1">
      <w:start w:val="1"/>
      <w:numFmt w:val="lowerLetter"/>
      <w:lvlText w:val="%5."/>
      <w:lvlJc w:val="left"/>
      <w:pPr>
        <w:ind w:left="3631" w:hanging="360"/>
      </w:pPr>
    </w:lvl>
    <w:lvl w:ilvl="5" w:tplc="0407001B" w:tentative="1">
      <w:start w:val="1"/>
      <w:numFmt w:val="lowerRoman"/>
      <w:lvlText w:val="%6."/>
      <w:lvlJc w:val="right"/>
      <w:pPr>
        <w:ind w:left="4351" w:hanging="180"/>
      </w:pPr>
    </w:lvl>
    <w:lvl w:ilvl="6" w:tplc="0407000F" w:tentative="1">
      <w:start w:val="1"/>
      <w:numFmt w:val="decimal"/>
      <w:lvlText w:val="%7."/>
      <w:lvlJc w:val="left"/>
      <w:pPr>
        <w:ind w:left="5071" w:hanging="360"/>
      </w:pPr>
    </w:lvl>
    <w:lvl w:ilvl="7" w:tplc="04070019" w:tentative="1">
      <w:start w:val="1"/>
      <w:numFmt w:val="lowerLetter"/>
      <w:lvlText w:val="%8."/>
      <w:lvlJc w:val="left"/>
      <w:pPr>
        <w:ind w:left="5791" w:hanging="360"/>
      </w:pPr>
    </w:lvl>
    <w:lvl w:ilvl="8" w:tplc="0407001B" w:tentative="1">
      <w:start w:val="1"/>
      <w:numFmt w:val="lowerRoman"/>
      <w:lvlText w:val="%9."/>
      <w:lvlJc w:val="right"/>
      <w:pPr>
        <w:ind w:left="6511" w:hanging="180"/>
      </w:pPr>
    </w:lvl>
  </w:abstractNum>
  <w:abstractNum w:abstractNumId="27" w15:restartNumberingAfterBreak="0">
    <w:nsid w:val="450B07A6"/>
    <w:multiLevelType w:val="hybridMultilevel"/>
    <w:tmpl w:val="C92077E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6002A2B"/>
    <w:multiLevelType w:val="hybridMultilevel"/>
    <w:tmpl w:val="3B8A6C8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773544E"/>
    <w:multiLevelType w:val="hybridMultilevel"/>
    <w:tmpl w:val="2C24EFC0"/>
    <w:lvl w:ilvl="0" w:tplc="FFFFFFFF">
      <w:start w:val="1"/>
      <w:numFmt w:val="lowerLetter"/>
      <w:lvlText w:val="%1)"/>
      <w:lvlJc w:val="left"/>
      <w:pPr>
        <w:ind w:left="1471" w:hanging="360"/>
      </w:pPr>
      <w:rPr>
        <w:rFonts w:hint="default"/>
      </w:rPr>
    </w:lvl>
    <w:lvl w:ilvl="1" w:tplc="FFFFFFFF">
      <w:start w:val="1"/>
      <w:numFmt w:val="lowerLetter"/>
      <w:lvlText w:val="%2."/>
      <w:lvlJc w:val="left"/>
      <w:pPr>
        <w:ind w:left="2191" w:hanging="360"/>
      </w:pPr>
    </w:lvl>
    <w:lvl w:ilvl="2" w:tplc="FFFFFFFF" w:tentative="1">
      <w:start w:val="1"/>
      <w:numFmt w:val="lowerRoman"/>
      <w:lvlText w:val="%3."/>
      <w:lvlJc w:val="right"/>
      <w:pPr>
        <w:ind w:left="2911" w:hanging="180"/>
      </w:pPr>
    </w:lvl>
    <w:lvl w:ilvl="3" w:tplc="FFFFFFFF" w:tentative="1">
      <w:start w:val="1"/>
      <w:numFmt w:val="decimal"/>
      <w:lvlText w:val="%4."/>
      <w:lvlJc w:val="left"/>
      <w:pPr>
        <w:ind w:left="3631" w:hanging="360"/>
      </w:pPr>
    </w:lvl>
    <w:lvl w:ilvl="4" w:tplc="FFFFFFFF" w:tentative="1">
      <w:start w:val="1"/>
      <w:numFmt w:val="lowerLetter"/>
      <w:lvlText w:val="%5."/>
      <w:lvlJc w:val="left"/>
      <w:pPr>
        <w:ind w:left="4351" w:hanging="360"/>
      </w:pPr>
    </w:lvl>
    <w:lvl w:ilvl="5" w:tplc="FFFFFFFF" w:tentative="1">
      <w:start w:val="1"/>
      <w:numFmt w:val="lowerRoman"/>
      <w:lvlText w:val="%6."/>
      <w:lvlJc w:val="right"/>
      <w:pPr>
        <w:ind w:left="5071" w:hanging="180"/>
      </w:pPr>
    </w:lvl>
    <w:lvl w:ilvl="6" w:tplc="FFFFFFFF" w:tentative="1">
      <w:start w:val="1"/>
      <w:numFmt w:val="decimal"/>
      <w:lvlText w:val="%7."/>
      <w:lvlJc w:val="left"/>
      <w:pPr>
        <w:ind w:left="5791" w:hanging="360"/>
      </w:pPr>
    </w:lvl>
    <w:lvl w:ilvl="7" w:tplc="FFFFFFFF" w:tentative="1">
      <w:start w:val="1"/>
      <w:numFmt w:val="lowerLetter"/>
      <w:lvlText w:val="%8."/>
      <w:lvlJc w:val="left"/>
      <w:pPr>
        <w:ind w:left="6511" w:hanging="360"/>
      </w:pPr>
    </w:lvl>
    <w:lvl w:ilvl="8" w:tplc="FFFFFFFF" w:tentative="1">
      <w:start w:val="1"/>
      <w:numFmt w:val="lowerRoman"/>
      <w:lvlText w:val="%9."/>
      <w:lvlJc w:val="right"/>
      <w:pPr>
        <w:ind w:left="7231" w:hanging="180"/>
      </w:pPr>
    </w:lvl>
  </w:abstractNum>
  <w:abstractNum w:abstractNumId="30" w15:restartNumberingAfterBreak="0">
    <w:nsid w:val="4D6C6658"/>
    <w:multiLevelType w:val="hybridMultilevel"/>
    <w:tmpl w:val="C8BC5602"/>
    <w:lvl w:ilvl="0" w:tplc="8482FE74">
      <w:start w:val="1"/>
      <w:numFmt w:val="lowerLetter"/>
      <w:lvlText w:val="%1)"/>
      <w:lvlJc w:val="left"/>
      <w:pPr>
        <w:ind w:left="720" w:hanging="360"/>
      </w:pPr>
      <w:rPr>
        <w:rFonts w:hint="eastAsia"/>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F5368B8"/>
    <w:multiLevelType w:val="hybridMultilevel"/>
    <w:tmpl w:val="D8E08CFA"/>
    <w:lvl w:ilvl="0" w:tplc="C426938C">
      <w:start w:val="1"/>
      <w:numFmt w:val="lowerLetter"/>
      <w:lvlText w:val="%1)"/>
      <w:lvlJc w:val="left"/>
      <w:pPr>
        <w:ind w:left="1465" w:hanging="360"/>
      </w:pPr>
      <w:rPr>
        <w:rFonts w:hint="default"/>
      </w:rPr>
    </w:lvl>
    <w:lvl w:ilvl="1" w:tplc="04070019">
      <w:start w:val="1"/>
      <w:numFmt w:val="lowerLetter"/>
      <w:lvlText w:val="%2."/>
      <w:lvlJc w:val="left"/>
      <w:pPr>
        <w:ind w:left="2185" w:hanging="360"/>
      </w:pPr>
    </w:lvl>
    <w:lvl w:ilvl="2" w:tplc="0407001B" w:tentative="1">
      <w:start w:val="1"/>
      <w:numFmt w:val="lowerRoman"/>
      <w:lvlText w:val="%3."/>
      <w:lvlJc w:val="right"/>
      <w:pPr>
        <w:ind w:left="2905" w:hanging="180"/>
      </w:pPr>
    </w:lvl>
    <w:lvl w:ilvl="3" w:tplc="0407000F" w:tentative="1">
      <w:start w:val="1"/>
      <w:numFmt w:val="decimal"/>
      <w:lvlText w:val="%4."/>
      <w:lvlJc w:val="left"/>
      <w:pPr>
        <w:ind w:left="3625" w:hanging="360"/>
      </w:pPr>
    </w:lvl>
    <w:lvl w:ilvl="4" w:tplc="04070019" w:tentative="1">
      <w:start w:val="1"/>
      <w:numFmt w:val="lowerLetter"/>
      <w:lvlText w:val="%5."/>
      <w:lvlJc w:val="left"/>
      <w:pPr>
        <w:ind w:left="4345" w:hanging="360"/>
      </w:pPr>
    </w:lvl>
    <w:lvl w:ilvl="5" w:tplc="0407001B" w:tentative="1">
      <w:start w:val="1"/>
      <w:numFmt w:val="lowerRoman"/>
      <w:lvlText w:val="%6."/>
      <w:lvlJc w:val="right"/>
      <w:pPr>
        <w:ind w:left="5065" w:hanging="180"/>
      </w:pPr>
    </w:lvl>
    <w:lvl w:ilvl="6" w:tplc="0407000F" w:tentative="1">
      <w:start w:val="1"/>
      <w:numFmt w:val="decimal"/>
      <w:lvlText w:val="%7."/>
      <w:lvlJc w:val="left"/>
      <w:pPr>
        <w:ind w:left="5785" w:hanging="360"/>
      </w:pPr>
    </w:lvl>
    <w:lvl w:ilvl="7" w:tplc="04070019" w:tentative="1">
      <w:start w:val="1"/>
      <w:numFmt w:val="lowerLetter"/>
      <w:lvlText w:val="%8."/>
      <w:lvlJc w:val="left"/>
      <w:pPr>
        <w:ind w:left="6505" w:hanging="360"/>
      </w:pPr>
    </w:lvl>
    <w:lvl w:ilvl="8" w:tplc="0407001B" w:tentative="1">
      <w:start w:val="1"/>
      <w:numFmt w:val="lowerRoman"/>
      <w:lvlText w:val="%9."/>
      <w:lvlJc w:val="right"/>
      <w:pPr>
        <w:ind w:left="7225" w:hanging="180"/>
      </w:pPr>
    </w:lvl>
  </w:abstractNum>
  <w:abstractNum w:abstractNumId="32" w15:restartNumberingAfterBreak="0">
    <w:nsid w:val="5460366C"/>
    <w:multiLevelType w:val="multilevel"/>
    <w:tmpl w:val="2C064A7E"/>
    <w:lvl w:ilvl="0">
      <w:start w:val="2"/>
      <w:numFmt w:val="decimal"/>
      <w:lvlText w:val="%1"/>
      <w:lvlJc w:val="left"/>
      <w:pPr>
        <w:ind w:left="360" w:hanging="360"/>
      </w:pPr>
      <w:rPr>
        <w:rFonts w:hint="default"/>
      </w:rPr>
    </w:lvl>
    <w:lvl w:ilvl="1">
      <w:start w:val="1"/>
      <w:numFmt w:val="decimal"/>
      <w:lvlText w:val="%1.%2"/>
      <w:lvlJc w:val="left"/>
      <w:pPr>
        <w:ind w:left="1108" w:hanging="36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2964" w:hanging="72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928" w:hanging="144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784" w:hanging="1800"/>
      </w:pPr>
      <w:rPr>
        <w:rFonts w:hint="default"/>
      </w:rPr>
    </w:lvl>
  </w:abstractNum>
  <w:abstractNum w:abstractNumId="33" w15:restartNumberingAfterBreak="0">
    <w:nsid w:val="55C643EF"/>
    <w:multiLevelType w:val="multilevel"/>
    <w:tmpl w:val="70FAC05C"/>
    <w:lvl w:ilvl="0">
      <w:start w:val="1"/>
      <w:numFmt w:val="decimal"/>
      <w:lvlText w:val="%1."/>
      <w:lvlJc w:val="left"/>
      <w:pPr>
        <w:ind w:left="391" w:hanging="360"/>
      </w:pPr>
      <w:rPr>
        <w:rFonts w:hint="default"/>
      </w:rPr>
    </w:lvl>
    <w:lvl w:ilvl="1">
      <w:start w:val="1"/>
      <w:numFmt w:val="decimal"/>
      <w:isLgl/>
      <w:lvlText w:val="%1.%2."/>
      <w:lvlJc w:val="left"/>
      <w:pPr>
        <w:ind w:left="751" w:hanging="720"/>
      </w:pPr>
      <w:rPr>
        <w:rFonts w:hint="default"/>
      </w:rPr>
    </w:lvl>
    <w:lvl w:ilvl="2">
      <w:start w:val="1"/>
      <w:numFmt w:val="decimal"/>
      <w:isLgl/>
      <w:lvlText w:val="%1.%2.%3."/>
      <w:lvlJc w:val="left"/>
      <w:pPr>
        <w:ind w:left="751" w:hanging="720"/>
      </w:pPr>
      <w:rPr>
        <w:rFonts w:hint="default"/>
      </w:rPr>
    </w:lvl>
    <w:lvl w:ilvl="3">
      <w:start w:val="1"/>
      <w:numFmt w:val="decimal"/>
      <w:isLgl/>
      <w:lvlText w:val="%1.%2.%3.%4."/>
      <w:lvlJc w:val="left"/>
      <w:pPr>
        <w:ind w:left="1111" w:hanging="1080"/>
      </w:pPr>
      <w:rPr>
        <w:rFonts w:hint="default"/>
      </w:rPr>
    </w:lvl>
    <w:lvl w:ilvl="4">
      <w:start w:val="1"/>
      <w:numFmt w:val="decimal"/>
      <w:isLgl/>
      <w:lvlText w:val="%1.%2.%3.%4.%5."/>
      <w:lvlJc w:val="left"/>
      <w:pPr>
        <w:ind w:left="1471" w:hanging="1440"/>
      </w:pPr>
      <w:rPr>
        <w:rFonts w:hint="default"/>
      </w:rPr>
    </w:lvl>
    <w:lvl w:ilvl="5">
      <w:start w:val="1"/>
      <w:numFmt w:val="decimal"/>
      <w:isLgl/>
      <w:lvlText w:val="%1.%2.%3.%4.%5.%6."/>
      <w:lvlJc w:val="left"/>
      <w:pPr>
        <w:ind w:left="1471" w:hanging="1440"/>
      </w:pPr>
      <w:rPr>
        <w:rFonts w:hint="default"/>
      </w:rPr>
    </w:lvl>
    <w:lvl w:ilvl="6">
      <w:start w:val="1"/>
      <w:numFmt w:val="decimal"/>
      <w:isLgl/>
      <w:lvlText w:val="%1.%2.%3.%4.%5.%6.%7."/>
      <w:lvlJc w:val="left"/>
      <w:pPr>
        <w:ind w:left="1831" w:hanging="1800"/>
      </w:pPr>
      <w:rPr>
        <w:rFonts w:hint="default"/>
      </w:rPr>
    </w:lvl>
    <w:lvl w:ilvl="7">
      <w:start w:val="1"/>
      <w:numFmt w:val="decimal"/>
      <w:isLgl/>
      <w:lvlText w:val="%1.%2.%3.%4.%5.%6.%7.%8."/>
      <w:lvlJc w:val="left"/>
      <w:pPr>
        <w:ind w:left="2191" w:hanging="2160"/>
      </w:pPr>
      <w:rPr>
        <w:rFonts w:hint="default"/>
      </w:rPr>
    </w:lvl>
    <w:lvl w:ilvl="8">
      <w:start w:val="1"/>
      <w:numFmt w:val="decimal"/>
      <w:isLgl/>
      <w:lvlText w:val="%1.%2.%3.%4.%5.%6.%7.%8.%9."/>
      <w:lvlJc w:val="left"/>
      <w:pPr>
        <w:ind w:left="2191" w:hanging="2160"/>
      </w:pPr>
      <w:rPr>
        <w:rFonts w:hint="default"/>
      </w:rPr>
    </w:lvl>
  </w:abstractNum>
  <w:abstractNum w:abstractNumId="34" w15:restartNumberingAfterBreak="0">
    <w:nsid w:val="56750C37"/>
    <w:multiLevelType w:val="hybridMultilevel"/>
    <w:tmpl w:val="CB062A2A"/>
    <w:lvl w:ilvl="0" w:tplc="FFFFFFFF">
      <w:start w:val="1"/>
      <w:numFmt w:val="lowerLetter"/>
      <w:lvlText w:val="%1)"/>
      <w:lvlJc w:val="left"/>
      <w:pPr>
        <w:ind w:left="1465" w:hanging="360"/>
      </w:pPr>
      <w:rPr>
        <w:rFonts w:hint="default"/>
      </w:rPr>
    </w:lvl>
    <w:lvl w:ilvl="1" w:tplc="FFFFFFFF" w:tentative="1">
      <w:start w:val="1"/>
      <w:numFmt w:val="lowerLetter"/>
      <w:lvlText w:val="%2."/>
      <w:lvlJc w:val="left"/>
      <w:pPr>
        <w:ind w:left="2185" w:hanging="360"/>
      </w:pPr>
    </w:lvl>
    <w:lvl w:ilvl="2" w:tplc="FFFFFFFF" w:tentative="1">
      <w:start w:val="1"/>
      <w:numFmt w:val="lowerRoman"/>
      <w:lvlText w:val="%3."/>
      <w:lvlJc w:val="right"/>
      <w:pPr>
        <w:ind w:left="2905" w:hanging="180"/>
      </w:pPr>
    </w:lvl>
    <w:lvl w:ilvl="3" w:tplc="FFFFFFFF" w:tentative="1">
      <w:start w:val="1"/>
      <w:numFmt w:val="decimal"/>
      <w:lvlText w:val="%4."/>
      <w:lvlJc w:val="left"/>
      <w:pPr>
        <w:ind w:left="3625" w:hanging="360"/>
      </w:pPr>
    </w:lvl>
    <w:lvl w:ilvl="4" w:tplc="FFFFFFFF" w:tentative="1">
      <w:start w:val="1"/>
      <w:numFmt w:val="lowerLetter"/>
      <w:lvlText w:val="%5."/>
      <w:lvlJc w:val="left"/>
      <w:pPr>
        <w:ind w:left="4345" w:hanging="360"/>
      </w:pPr>
    </w:lvl>
    <w:lvl w:ilvl="5" w:tplc="FFFFFFFF" w:tentative="1">
      <w:start w:val="1"/>
      <w:numFmt w:val="lowerRoman"/>
      <w:lvlText w:val="%6."/>
      <w:lvlJc w:val="right"/>
      <w:pPr>
        <w:ind w:left="5065" w:hanging="180"/>
      </w:pPr>
    </w:lvl>
    <w:lvl w:ilvl="6" w:tplc="FFFFFFFF" w:tentative="1">
      <w:start w:val="1"/>
      <w:numFmt w:val="decimal"/>
      <w:lvlText w:val="%7."/>
      <w:lvlJc w:val="left"/>
      <w:pPr>
        <w:ind w:left="5785" w:hanging="360"/>
      </w:pPr>
    </w:lvl>
    <w:lvl w:ilvl="7" w:tplc="FFFFFFFF" w:tentative="1">
      <w:start w:val="1"/>
      <w:numFmt w:val="lowerLetter"/>
      <w:lvlText w:val="%8."/>
      <w:lvlJc w:val="left"/>
      <w:pPr>
        <w:ind w:left="6505" w:hanging="360"/>
      </w:pPr>
    </w:lvl>
    <w:lvl w:ilvl="8" w:tplc="FFFFFFFF" w:tentative="1">
      <w:start w:val="1"/>
      <w:numFmt w:val="lowerRoman"/>
      <w:lvlText w:val="%9."/>
      <w:lvlJc w:val="right"/>
      <w:pPr>
        <w:ind w:left="7225" w:hanging="180"/>
      </w:pPr>
    </w:lvl>
  </w:abstractNum>
  <w:abstractNum w:abstractNumId="35" w15:restartNumberingAfterBreak="0">
    <w:nsid w:val="5996277D"/>
    <w:multiLevelType w:val="hybridMultilevel"/>
    <w:tmpl w:val="6EA2BA4E"/>
    <w:lvl w:ilvl="0" w:tplc="FB687F6A">
      <w:start w:val="1"/>
      <w:numFmt w:val="lowerLetter"/>
      <w:lvlText w:val="%1)"/>
      <w:lvlJc w:val="left"/>
      <w:pPr>
        <w:ind w:left="1111" w:hanging="360"/>
      </w:pPr>
      <w:rPr>
        <w:rFonts w:hint="default"/>
      </w:rPr>
    </w:lvl>
    <w:lvl w:ilvl="1" w:tplc="04070019">
      <w:start w:val="1"/>
      <w:numFmt w:val="lowerLetter"/>
      <w:lvlText w:val="%2."/>
      <w:lvlJc w:val="left"/>
      <w:pPr>
        <w:ind w:left="1831" w:hanging="360"/>
      </w:pPr>
    </w:lvl>
    <w:lvl w:ilvl="2" w:tplc="0407001B" w:tentative="1">
      <w:start w:val="1"/>
      <w:numFmt w:val="lowerRoman"/>
      <w:lvlText w:val="%3."/>
      <w:lvlJc w:val="right"/>
      <w:pPr>
        <w:ind w:left="2551" w:hanging="180"/>
      </w:pPr>
    </w:lvl>
    <w:lvl w:ilvl="3" w:tplc="0407000F" w:tentative="1">
      <w:start w:val="1"/>
      <w:numFmt w:val="decimal"/>
      <w:lvlText w:val="%4."/>
      <w:lvlJc w:val="left"/>
      <w:pPr>
        <w:ind w:left="3271" w:hanging="360"/>
      </w:pPr>
    </w:lvl>
    <w:lvl w:ilvl="4" w:tplc="04070019" w:tentative="1">
      <w:start w:val="1"/>
      <w:numFmt w:val="lowerLetter"/>
      <w:lvlText w:val="%5."/>
      <w:lvlJc w:val="left"/>
      <w:pPr>
        <w:ind w:left="3991" w:hanging="360"/>
      </w:pPr>
    </w:lvl>
    <w:lvl w:ilvl="5" w:tplc="0407001B" w:tentative="1">
      <w:start w:val="1"/>
      <w:numFmt w:val="lowerRoman"/>
      <w:lvlText w:val="%6."/>
      <w:lvlJc w:val="right"/>
      <w:pPr>
        <w:ind w:left="4711" w:hanging="180"/>
      </w:pPr>
    </w:lvl>
    <w:lvl w:ilvl="6" w:tplc="0407000F" w:tentative="1">
      <w:start w:val="1"/>
      <w:numFmt w:val="decimal"/>
      <w:lvlText w:val="%7."/>
      <w:lvlJc w:val="left"/>
      <w:pPr>
        <w:ind w:left="5431" w:hanging="360"/>
      </w:pPr>
    </w:lvl>
    <w:lvl w:ilvl="7" w:tplc="04070019" w:tentative="1">
      <w:start w:val="1"/>
      <w:numFmt w:val="lowerLetter"/>
      <w:lvlText w:val="%8."/>
      <w:lvlJc w:val="left"/>
      <w:pPr>
        <w:ind w:left="6151" w:hanging="360"/>
      </w:pPr>
    </w:lvl>
    <w:lvl w:ilvl="8" w:tplc="0407001B" w:tentative="1">
      <w:start w:val="1"/>
      <w:numFmt w:val="lowerRoman"/>
      <w:lvlText w:val="%9."/>
      <w:lvlJc w:val="right"/>
      <w:pPr>
        <w:ind w:left="6871" w:hanging="180"/>
      </w:pPr>
    </w:lvl>
  </w:abstractNum>
  <w:abstractNum w:abstractNumId="36" w15:restartNumberingAfterBreak="0">
    <w:nsid w:val="5CAE496A"/>
    <w:multiLevelType w:val="hybridMultilevel"/>
    <w:tmpl w:val="3514988C"/>
    <w:lvl w:ilvl="0" w:tplc="EF1A5638">
      <w:start w:val="1"/>
      <w:numFmt w:val="lowerLetter"/>
      <w:lvlText w:val="%1)"/>
      <w:lvlJc w:val="left"/>
      <w:pPr>
        <w:ind w:left="1111" w:hanging="360"/>
      </w:pPr>
      <w:rPr>
        <w:rFonts w:hint="default"/>
      </w:rPr>
    </w:lvl>
    <w:lvl w:ilvl="1" w:tplc="04070019" w:tentative="1">
      <w:start w:val="1"/>
      <w:numFmt w:val="lowerLetter"/>
      <w:lvlText w:val="%2."/>
      <w:lvlJc w:val="left"/>
      <w:pPr>
        <w:ind w:left="1831" w:hanging="360"/>
      </w:pPr>
    </w:lvl>
    <w:lvl w:ilvl="2" w:tplc="0407001B" w:tentative="1">
      <w:start w:val="1"/>
      <w:numFmt w:val="lowerRoman"/>
      <w:lvlText w:val="%3."/>
      <w:lvlJc w:val="right"/>
      <w:pPr>
        <w:ind w:left="2551" w:hanging="180"/>
      </w:pPr>
    </w:lvl>
    <w:lvl w:ilvl="3" w:tplc="0407000F" w:tentative="1">
      <w:start w:val="1"/>
      <w:numFmt w:val="decimal"/>
      <w:lvlText w:val="%4."/>
      <w:lvlJc w:val="left"/>
      <w:pPr>
        <w:ind w:left="3271" w:hanging="360"/>
      </w:pPr>
    </w:lvl>
    <w:lvl w:ilvl="4" w:tplc="04070019" w:tentative="1">
      <w:start w:val="1"/>
      <w:numFmt w:val="lowerLetter"/>
      <w:lvlText w:val="%5."/>
      <w:lvlJc w:val="left"/>
      <w:pPr>
        <w:ind w:left="3991" w:hanging="360"/>
      </w:pPr>
    </w:lvl>
    <w:lvl w:ilvl="5" w:tplc="0407001B" w:tentative="1">
      <w:start w:val="1"/>
      <w:numFmt w:val="lowerRoman"/>
      <w:lvlText w:val="%6."/>
      <w:lvlJc w:val="right"/>
      <w:pPr>
        <w:ind w:left="4711" w:hanging="180"/>
      </w:pPr>
    </w:lvl>
    <w:lvl w:ilvl="6" w:tplc="0407000F" w:tentative="1">
      <w:start w:val="1"/>
      <w:numFmt w:val="decimal"/>
      <w:lvlText w:val="%7."/>
      <w:lvlJc w:val="left"/>
      <w:pPr>
        <w:ind w:left="5431" w:hanging="360"/>
      </w:pPr>
    </w:lvl>
    <w:lvl w:ilvl="7" w:tplc="04070019" w:tentative="1">
      <w:start w:val="1"/>
      <w:numFmt w:val="lowerLetter"/>
      <w:lvlText w:val="%8."/>
      <w:lvlJc w:val="left"/>
      <w:pPr>
        <w:ind w:left="6151" w:hanging="360"/>
      </w:pPr>
    </w:lvl>
    <w:lvl w:ilvl="8" w:tplc="0407001B" w:tentative="1">
      <w:start w:val="1"/>
      <w:numFmt w:val="lowerRoman"/>
      <w:lvlText w:val="%9."/>
      <w:lvlJc w:val="right"/>
      <w:pPr>
        <w:ind w:left="6871" w:hanging="180"/>
      </w:pPr>
    </w:lvl>
  </w:abstractNum>
  <w:abstractNum w:abstractNumId="37" w15:restartNumberingAfterBreak="0">
    <w:nsid w:val="5F917ABF"/>
    <w:multiLevelType w:val="hybridMultilevel"/>
    <w:tmpl w:val="303A7CAE"/>
    <w:lvl w:ilvl="0" w:tplc="FFFFFFFF">
      <w:start w:val="1"/>
      <w:numFmt w:val="lowerLetter"/>
      <w:lvlText w:val="%1)"/>
      <w:lvlJc w:val="left"/>
      <w:pPr>
        <w:ind w:left="720" w:hanging="360"/>
      </w:pPr>
      <w:rPr>
        <w:rFonts w:hint="eastAsi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66A3398"/>
    <w:multiLevelType w:val="hybridMultilevel"/>
    <w:tmpl w:val="DA1ACA2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9A1007F"/>
    <w:multiLevelType w:val="hybridMultilevel"/>
    <w:tmpl w:val="10667D6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A2D0E85"/>
    <w:multiLevelType w:val="hybridMultilevel"/>
    <w:tmpl w:val="74D80A14"/>
    <w:lvl w:ilvl="0" w:tplc="7602BE46">
      <w:start w:val="1"/>
      <w:numFmt w:val="lowerLetter"/>
      <w:lvlText w:val="%1)"/>
      <w:lvlJc w:val="left"/>
      <w:pPr>
        <w:ind w:left="1471" w:hanging="360"/>
      </w:pPr>
      <w:rPr>
        <w:rFonts w:hint="default"/>
      </w:rPr>
    </w:lvl>
    <w:lvl w:ilvl="1" w:tplc="04070019" w:tentative="1">
      <w:start w:val="1"/>
      <w:numFmt w:val="lowerLetter"/>
      <w:lvlText w:val="%2."/>
      <w:lvlJc w:val="left"/>
      <w:pPr>
        <w:ind w:left="2191" w:hanging="360"/>
      </w:pPr>
    </w:lvl>
    <w:lvl w:ilvl="2" w:tplc="0407001B" w:tentative="1">
      <w:start w:val="1"/>
      <w:numFmt w:val="lowerRoman"/>
      <w:lvlText w:val="%3."/>
      <w:lvlJc w:val="right"/>
      <w:pPr>
        <w:ind w:left="2911" w:hanging="180"/>
      </w:pPr>
    </w:lvl>
    <w:lvl w:ilvl="3" w:tplc="0407000F" w:tentative="1">
      <w:start w:val="1"/>
      <w:numFmt w:val="decimal"/>
      <w:lvlText w:val="%4."/>
      <w:lvlJc w:val="left"/>
      <w:pPr>
        <w:ind w:left="3631" w:hanging="360"/>
      </w:pPr>
    </w:lvl>
    <w:lvl w:ilvl="4" w:tplc="04070019" w:tentative="1">
      <w:start w:val="1"/>
      <w:numFmt w:val="lowerLetter"/>
      <w:lvlText w:val="%5."/>
      <w:lvlJc w:val="left"/>
      <w:pPr>
        <w:ind w:left="4351" w:hanging="360"/>
      </w:pPr>
    </w:lvl>
    <w:lvl w:ilvl="5" w:tplc="0407001B" w:tentative="1">
      <w:start w:val="1"/>
      <w:numFmt w:val="lowerRoman"/>
      <w:lvlText w:val="%6."/>
      <w:lvlJc w:val="right"/>
      <w:pPr>
        <w:ind w:left="5071" w:hanging="180"/>
      </w:pPr>
    </w:lvl>
    <w:lvl w:ilvl="6" w:tplc="0407000F" w:tentative="1">
      <w:start w:val="1"/>
      <w:numFmt w:val="decimal"/>
      <w:lvlText w:val="%7."/>
      <w:lvlJc w:val="left"/>
      <w:pPr>
        <w:ind w:left="5791" w:hanging="360"/>
      </w:pPr>
    </w:lvl>
    <w:lvl w:ilvl="7" w:tplc="04070019" w:tentative="1">
      <w:start w:val="1"/>
      <w:numFmt w:val="lowerLetter"/>
      <w:lvlText w:val="%8."/>
      <w:lvlJc w:val="left"/>
      <w:pPr>
        <w:ind w:left="6511" w:hanging="360"/>
      </w:pPr>
    </w:lvl>
    <w:lvl w:ilvl="8" w:tplc="0407001B" w:tentative="1">
      <w:start w:val="1"/>
      <w:numFmt w:val="lowerRoman"/>
      <w:lvlText w:val="%9."/>
      <w:lvlJc w:val="right"/>
      <w:pPr>
        <w:ind w:left="7231" w:hanging="180"/>
      </w:pPr>
    </w:lvl>
  </w:abstractNum>
  <w:abstractNum w:abstractNumId="41" w15:restartNumberingAfterBreak="0">
    <w:nsid w:val="6C0C53B1"/>
    <w:multiLevelType w:val="hybridMultilevel"/>
    <w:tmpl w:val="F07A2DDA"/>
    <w:lvl w:ilvl="0" w:tplc="04070017">
      <w:start w:val="2"/>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6EEB7520"/>
    <w:multiLevelType w:val="hybridMultilevel"/>
    <w:tmpl w:val="F4366940"/>
    <w:lvl w:ilvl="0" w:tplc="83B65890">
      <w:start w:val="1"/>
      <w:numFmt w:val="lowerLetter"/>
      <w:lvlText w:val="%1)"/>
      <w:lvlJc w:val="left"/>
      <w:pPr>
        <w:ind w:left="1465" w:hanging="360"/>
      </w:pPr>
      <w:rPr>
        <w:rFonts w:hint="default"/>
      </w:rPr>
    </w:lvl>
    <w:lvl w:ilvl="1" w:tplc="04070019" w:tentative="1">
      <w:start w:val="1"/>
      <w:numFmt w:val="lowerLetter"/>
      <w:lvlText w:val="%2."/>
      <w:lvlJc w:val="left"/>
      <w:pPr>
        <w:ind w:left="2185" w:hanging="360"/>
      </w:pPr>
    </w:lvl>
    <w:lvl w:ilvl="2" w:tplc="0407001B" w:tentative="1">
      <w:start w:val="1"/>
      <w:numFmt w:val="lowerRoman"/>
      <w:lvlText w:val="%3."/>
      <w:lvlJc w:val="right"/>
      <w:pPr>
        <w:ind w:left="2905" w:hanging="180"/>
      </w:pPr>
    </w:lvl>
    <w:lvl w:ilvl="3" w:tplc="0407000F" w:tentative="1">
      <w:start w:val="1"/>
      <w:numFmt w:val="decimal"/>
      <w:lvlText w:val="%4."/>
      <w:lvlJc w:val="left"/>
      <w:pPr>
        <w:ind w:left="3625" w:hanging="360"/>
      </w:pPr>
    </w:lvl>
    <w:lvl w:ilvl="4" w:tplc="04070019" w:tentative="1">
      <w:start w:val="1"/>
      <w:numFmt w:val="lowerLetter"/>
      <w:lvlText w:val="%5."/>
      <w:lvlJc w:val="left"/>
      <w:pPr>
        <w:ind w:left="4345" w:hanging="360"/>
      </w:pPr>
    </w:lvl>
    <w:lvl w:ilvl="5" w:tplc="0407001B" w:tentative="1">
      <w:start w:val="1"/>
      <w:numFmt w:val="lowerRoman"/>
      <w:lvlText w:val="%6."/>
      <w:lvlJc w:val="right"/>
      <w:pPr>
        <w:ind w:left="5065" w:hanging="180"/>
      </w:pPr>
    </w:lvl>
    <w:lvl w:ilvl="6" w:tplc="0407000F" w:tentative="1">
      <w:start w:val="1"/>
      <w:numFmt w:val="decimal"/>
      <w:lvlText w:val="%7."/>
      <w:lvlJc w:val="left"/>
      <w:pPr>
        <w:ind w:left="5785" w:hanging="360"/>
      </w:pPr>
    </w:lvl>
    <w:lvl w:ilvl="7" w:tplc="04070019" w:tentative="1">
      <w:start w:val="1"/>
      <w:numFmt w:val="lowerLetter"/>
      <w:lvlText w:val="%8."/>
      <w:lvlJc w:val="left"/>
      <w:pPr>
        <w:ind w:left="6505" w:hanging="360"/>
      </w:pPr>
    </w:lvl>
    <w:lvl w:ilvl="8" w:tplc="0407001B" w:tentative="1">
      <w:start w:val="1"/>
      <w:numFmt w:val="lowerRoman"/>
      <w:lvlText w:val="%9."/>
      <w:lvlJc w:val="right"/>
      <w:pPr>
        <w:ind w:left="7225" w:hanging="180"/>
      </w:pPr>
    </w:lvl>
  </w:abstractNum>
  <w:abstractNum w:abstractNumId="43" w15:restartNumberingAfterBreak="0">
    <w:nsid w:val="73497775"/>
    <w:multiLevelType w:val="hybridMultilevel"/>
    <w:tmpl w:val="C92077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94D5CCD"/>
    <w:multiLevelType w:val="hybridMultilevel"/>
    <w:tmpl w:val="B5FE7286"/>
    <w:lvl w:ilvl="0" w:tplc="FFFFFFFF">
      <w:start w:val="1"/>
      <w:numFmt w:val="lowerLetter"/>
      <w:lvlText w:val="%1)"/>
      <w:lvlJc w:val="left"/>
      <w:pPr>
        <w:ind w:left="1465" w:hanging="360"/>
      </w:pPr>
      <w:rPr>
        <w:rFonts w:hint="default"/>
      </w:rPr>
    </w:lvl>
    <w:lvl w:ilvl="1" w:tplc="FFFFFFFF">
      <w:start w:val="1"/>
      <w:numFmt w:val="lowerLetter"/>
      <w:lvlText w:val="%2."/>
      <w:lvlJc w:val="left"/>
      <w:pPr>
        <w:ind w:left="2185" w:hanging="360"/>
      </w:pPr>
    </w:lvl>
    <w:lvl w:ilvl="2" w:tplc="FFFFFFFF" w:tentative="1">
      <w:start w:val="1"/>
      <w:numFmt w:val="lowerRoman"/>
      <w:lvlText w:val="%3."/>
      <w:lvlJc w:val="right"/>
      <w:pPr>
        <w:ind w:left="2905" w:hanging="180"/>
      </w:pPr>
    </w:lvl>
    <w:lvl w:ilvl="3" w:tplc="FFFFFFFF" w:tentative="1">
      <w:start w:val="1"/>
      <w:numFmt w:val="decimal"/>
      <w:lvlText w:val="%4."/>
      <w:lvlJc w:val="left"/>
      <w:pPr>
        <w:ind w:left="3625" w:hanging="360"/>
      </w:pPr>
    </w:lvl>
    <w:lvl w:ilvl="4" w:tplc="FFFFFFFF" w:tentative="1">
      <w:start w:val="1"/>
      <w:numFmt w:val="lowerLetter"/>
      <w:lvlText w:val="%5."/>
      <w:lvlJc w:val="left"/>
      <w:pPr>
        <w:ind w:left="4345" w:hanging="360"/>
      </w:pPr>
    </w:lvl>
    <w:lvl w:ilvl="5" w:tplc="FFFFFFFF" w:tentative="1">
      <w:start w:val="1"/>
      <w:numFmt w:val="lowerRoman"/>
      <w:lvlText w:val="%6."/>
      <w:lvlJc w:val="right"/>
      <w:pPr>
        <w:ind w:left="5065" w:hanging="180"/>
      </w:pPr>
    </w:lvl>
    <w:lvl w:ilvl="6" w:tplc="FFFFFFFF" w:tentative="1">
      <w:start w:val="1"/>
      <w:numFmt w:val="decimal"/>
      <w:lvlText w:val="%7."/>
      <w:lvlJc w:val="left"/>
      <w:pPr>
        <w:ind w:left="5785" w:hanging="360"/>
      </w:pPr>
    </w:lvl>
    <w:lvl w:ilvl="7" w:tplc="FFFFFFFF" w:tentative="1">
      <w:start w:val="1"/>
      <w:numFmt w:val="lowerLetter"/>
      <w:lvlText w:val="%8."/>
      <w:lvlJc w:val="left"/>
      <w:pPr>
        <w:ind w:left="6505" w:hanging="360"/>
      </w:pPr>
    </w:lvl>
    <w:lvl w:ilvl="8" w:tplc="FFFFFFFF" w:tentative="1">
      <w:start w:val="1"/>
      <w:numFmt w:val="lowerRoman"/>
      <w:lvlText w:val="%9."/>
      <w:lvlJc w:val="right"/>
      <w:pPr>
        <w:ind w:left="7225" w:hanging="180"/>
      </w:pPr>
    </w:lvl>
  </w:abstractNum>
  <w:num w:numId="1">
    <w:abstractNumId w:val="22"/>
  </w:num>
  <w:num w:numId="2">
    <w:abstractNumId w:val="4"/>
  </w:num>
  <w:num w:numId="3">
    <w:abstractNumId w:val="35"/>
  </w:num>
  <w:num w:numId="4">
    <w:abstractNumId w:val="33"/>
  </w:num>
  <w:num w:numId="5">
    <w:abstractNumId w:val="36"/>
  </w:num>
  <w:num w:numId="6">
    <w:abstractNumId w:val="18"/>
  </w:num>
  <w:num w:numId="7">
    <w:abstractNumId w:val="26"/>
  </w:num>
  <w:num w:numId="8">
    <w:abstractNumId w:val="7"/>
  </w:num>
  <w:num w:numId="9">
    <w:abstractNumId w:val="38"/>
  </w:num>
  <w:num w:numId="10">
    <w:abstractNumId w:val="20"/>
  </w:num>
  <w:num w:numId="11">
    <w:abstractNumId w:val="3"/>
  </w:num>
  <w:num w:numId="12">
    <w:abstractNumId w:val="41"/>
  </w:num>
  <w:num w:numId="13">
    <w:abstractNumId w:val="27"/>
  </w:num>
  <w:num w:numId="14">
    <w:abstractNumId w:val="23"/>
  </w:num>
  <w:num w:numId="15">
    <w:abstractNumId w:val="28"/>
  </w:num>
  <w:num w:numId="16">
    <w:abstractNumId w:val="11"/>
  </w:num>
  <w:num w:numId="17">
    <w:abstractNumId w:val="24"/>
  </w:num>
  <w:num w:numId="18">
    <w:abstractNumId w:val="8"/>
  </w:num>
  <w:num w:numId="19">
    <w:abstractNumId w:val="6"/>
  </w:num>
  <w:num w:numId="20">
    <w:abstractNumId w:val="9"/>
  </w:num>
  <w:num w:numId="21">
    <w:abstractNumId w:val="43"/>
  </w:num>
  <w:num w:numId="22">
    <w:abstractNumId w:val="39"/>
  </w:num>
  <w:num w:numId="23">
    <w:abstractNumId w:val="5"/>
  </w:num>
  <w:num w:numId="24">
    <w:abstractNumId w:val="13"/>
  </w:num>
  <w:num w:numId="25">
    <w:abstractNumId w:val="30"/>
  </w:num>
  <w:num w:numId="26">
    <w:abstractNumId w:val="15"/>
  </w:num>
  <w:num w:numId="27">
    <w:abstractNumId w:val="12"/>
  </w:num>
  <w:num w:numId="28">
    <w:abstractNumId w:val="37"/>
  </w:num>
  <w:num w:numId="29">
    <w:abstractNumId w:val="2"/>
  </w:num>
  <w:num w:numId="30">
    <w:abstractNumId w:val="0"/>
  </w:num>
  <w:num w:numId="31">
    <w:abstractNumId w:val="29"/>
  </w:num>
  <w:num w:numId="32">
    <w:abstractNumId w:val="40"/>
  </w:num>
  <w:num w:numId="33">
    <w:abstractNumId w:val="32"/>
  </w:num>
  <w:num w:numId="34">
    <w:abstractNumId w:val="42"/>
  </w:num>
  <w:num w:numId="35">
    <w:abstractNumId w:val="17"/>
  </w:num>
  <w:num w:numId="36">
    <w:abstractNumId w:val="31"/>
  </w:num>
  <w:num w:numId="37">
    <w:abstractNumId w:val="25"/>
  </w:num>
  <w:num w:numId="38">
    <w:abstractNumId w:val="1"/>
  </w:num>
  <w:num w:numId="39">
    <w:abstractNumId w:val="19"/>
  </w:num>
  <w:num w:numId="40">
    <w:abstractNumId w:val="34"/>
  </w:num>
  <w:num w:numId="41">
    <w:abstractNumId w:val="16"/>
  </w:num>
  <w:num w:numId="42">
    <w:abstractNumId w:val="14"/>
  </w:num>
  <w:num w:numId="43">
    <w:abstractNumId w:val="44"/>
  </w:num>
  <w:num w:numId="44">
    <w:abstractNumId w:val="21"/>
  </w:num>
  <w:num w:numId="4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8FB"/>
    <w:rsid w:val="00005606"/>
    <w:rsid w:val="000143C5"/>
    <w:rsid w:val="000166CA"/>
    <w:rsid w:val="00017A0E"/>
    <w:rsid w:val="00022441"/>
    <w:rsid w:val="00022B34"/>
    <w:rsid w:val="0002302D"/>
    <w:rsid w:val="00025ED1"/>
    <w:rsid w:val="00026056"/>
    <w:rsid w:val="000261CC"/>
    <w:rsid w:val="00030FDF"/>
    <w:rsid w:val="00032DB7"/>
    <w:rsid w:val="00036912"/>
    <w:rsid w:val="000708EE"/>
    <w:rsid w:val="00073115"/>
    <w:rsid w:val="0007437D"/>
    <w:rsid w:val="00080484"/>
    <w:rsid w:val="00082F7C"/>
    <w:rsid w:val="00095C86"/>
    <w:rsid w:val="0009775B"/>
    <w:rsid w:val="000A5C97"/>
    <w:rsid w:val="000B5663"/>
    <w:rsid w:val="000B776B"/>
    <w:rsid w:val="000C0664"/>
    <w:rsid w:val="000C64FE"/>
    <w:rsid w:val="000D1ECA"/>
    <w:rsid w:val="000D32D8"/>
    <w:rsid w:val="000E13C7"/>
    <w:rsid w:val="000F51E3"/>
    <w:rsid w:val="000F54DF"/>
    <w:rsid w:val="000F6A83"/>
    <w:rsid w:val="000F7C5A"/>
    <w:rsid w:val="000F7DF6"/>
    <w:rsid w:val="00106116"/>
    <w:rsid w:val="00107BF5"/>
    <w:rsid w:val="0011136B"/>
    <w:rsid w:val="00115344"/>
    <w:rsid w:val="00125837"/>
    <w:rsid w:val="00137496"/>
    <w:rsid w:val="0014129E"/>
    <w:rsid w:val="00146D38"/>
    <w:rsid w:val="00162D9C"/>
    <w:rsid w:val="00166C5C"/>
    <w:rsid w:val="0017005E"/>
    <w:rsid w:val="00170772"/>
    <w:rsid w:val="00171378"/>
    <w:rsid w:val="00172658"/>
    <w:rsid w:val="001765EB"/>
    <w:rsid w:val="00177444"/>
    <w:rsid w:val="00182276"/>
    <w:rsid w:val="00196AAF"/>
    <w:rsid w:val="001A221B"/>
    <w:rsid w:val="001A75D9"/>
    <w:rsid w:val="001C13BD"/>
    <w:rsid w:val="001C2291"/>
    <w:rsid w:val="001C2436"/>
    <w:rsid w:val="001C7D28"/>
    <w:rsid w:val="001D0DA7"/>
    <w:rsid w:val="001D6A9D"/>
    <w:rsid w:val="001D7983"/>
    <w:rsid w:val="001E03D0"/>
    <w:rsid w:val="00216868"/>
    <w:rsid w:val="00221C77"/>
    <w:rsid w:val="0022406C"/>
    <w:rsid w:val="002273CD"/>
    <w:rsid w:val="00227D4F"/>
    <w:rsid w:val="0023244C"/>
    <w:rsid w:val="00233B3D"/>
    <w:rsid w:val="00235E4B"/>
    <w:rsid w:val="00237B94"/>
    <w:rsid w:val="002430D2"/>
    <w:rsid w:val="00243623"/>
    <w:rsid w:val="00243D37"/>
    <w:rsid w:val="00243E44"/>
    <w:rsid w:val="002469CE"/>
    <w:rsid w:val="00247EE4"/>
    <w:rsid w:val="0025204F"/>
    <w:rsid w:val="00252D78"/>
    <w:rsid w:val="002532D4"/>
    <w:rsid w:val="002611B2"/>
    <w:rsid w:val="00264CD3"/>
    <w:rsid w:val="00265976"/>
    <w:rsid w:val="00283120"/>
    <w:rsid w:val="002A7F4B"/>
    <w:rsid w:val="002B6986"/>
    <w:rsid w:val="002C7582"/>
    <w:rsid w:val="002D0772"/>
    <w:rsid w:val="002D24FF"/>
    <w:rsid w:val="002D3BB8"/>
    <w:rsid w:val="002E3D45"/>
    <w:rsid w:val="002E4414"/>
    <w:rsid w:val="002F1D68"/>
    <w:rsid w:val="002F7C8E"/>
    <w:rsid w:val="0030395B"/>
    <w:rsid w:val="00303E5B"/>
    <w:rsid w:val="00306567"/>
    <w:rsid w:val="0031394A"/>
    <w:rsid w:val="00326090"/>
    <w:rsid w:val="0033053A"/>
    <w:rsid w:val="00335490"/>
    <w:rsid w:val="00336BD1"/>
    <w:rsid w:val="00337F7A"/>
    <w:rsid w:val="00340D21"/>
    <w:rsid w:val="00342E4F"/>
    <w:rsid w:val="003439F9"/>
    <w:rsid w:val="003533E0"/>
    <w:rsid w:val="0035369A"/>
    <w:rsid w:val="00354972"/>
    <w:rsid w:val="00366F07"/>
    <w:rsid w:val="00376F25"/>
    <w:rsid w:val="00381DCB"/>
    <w:rsid w:val="00387ABD"/>
    <w:rsid w:val="00390B4A"/>
    <w:rsid w:val="003A15B3"/>
    <w:rsid w:val="003A1A24"/>
    <w:rsid w:val="003A1ADF"/>
    <w:rsid w:val="003A65E6"/>
    <w:rsid w:val="003B2122"/>
    <w:rsid w:val="003B527E"/>
    <w:rsid w:val="003B6585"/>
    <w:rsid w:val="003B6DCA"/>
    <w:rsid w:val="003C00F2"/>
    <w:rsid w:val="003C5A1A"/>
    <w:rsid w:val="003C75F8"/>
    <w:rsid w:val="003D0A07"/>
    <w:rsid w:val="003E3E77"/>
    <w:rsid w:val="003F519A"/>
    <w:rsid w:val="00407E24"/>
    <w:rsid w:val="00412101"/>
    <w:rsid w:val="00416707"/>
    <w:rsid w:val="00424577"/>
    <w:rsid w:val="00424B77"/>
    <w:rsid w:val="00426CDF"/>
    <w:rsid w:val="00427169"/>
    <w:rsid w:val="00427B3C"/>
    <w:rsid w:val="004315B2"/>
    <w:rsid w:val="004347EB"/>
    <w:rsid w:val="00436E4E"/>
    <w:rsid w:val="0044298F"/>
    <w:rsid w:val="00450CED"/>
    <w:rsid w:val="0045141D"/>
    <w:rsid w:val="00451DB1"/>
    <w:rsid w:val="00457B22"/>
    <w:rsid w:val="00460A4A"/>
    <w:rsid w:val="004648A7"/>
    <w:rsid w:val="00464CE5"/>
    <w:rsid w:val="00464D37"/>
    <w:rsid w:val="0046618A"/>
    <w:rsid w:val="004723BB"/>
    <w:rsid w:val="00472D87"/>
    <w:rsid w:val="00474ACC"/>
    <w:rsid w:val="00476712"/>
    <w:rsid w:val="004802B0"/>
    <w:rsid w:val="00482020"/>
    <w:rsid w:val="00490CFD"/>
    <w:rsid w:val="00492191"/>
    <w:rsid w:val="004A18E4"/>
    <w:rsid w:val="004B372B"/>
    <w:rsid w:val="004B4A4A"/>
    <w:rsid w:val="004B76AD"/>
    <w:rsid w:val="004D102C"/>
    <w:rsid w:val="004D437B"/>
    <w:rsid w:val="004E07FC"/>
    <w:rsid w:val="004E571A"/>
    <w:rsid w:val="004E7442"/>
    <w:rsid w:val="005031DB"/>
    <w:rsid w:val="00504CA5"/>
    <w:rsid w:val="00510D75"/>
    <w:rsid w:val="005118A4"/>
    <w:rsid w:val="00514B7D"/>
    <w:rsid w:val="005204DC"/>
    <w:rsid w:val="00520E48"/>
    <w:rsid w:val="0052679A"/>
    <w:rsid w:val="00526E36"/>
    <w:rsid w:val="0053132A"/>
    <w:rsid w:val="00545011"/>
    <w:rsid w:val="00545293"/>
    <w:rsid w:val="00546689"/>
    <w:rsid w:val="00554A24"/>
    <w:rsid w:val="00556C63"/>
    <w:rsid w:val="00563A08"/>
    <w:rsid w:val="00564368"/>
    <w:rsid w:val="005719CF"/>
    <w:rsid w:val="00573FE3"/>
    <w:rsid w:val="005754CE"/>
    <w:rsid w:val="00590FF3"/>
    <w:rsid w:val="0059258A"/>
    <w:rsid w:val="00595A89"/>
    <w:rsid w:val="005A4855"/>
    <w:rsid w:val="005B24DB"/>
    <w:rsid w:val="005B69F3"/>
    <w:rsid w:val="005C73C9"/>
    <w:rsid w:val="005D2E42"/>
    <w:rsid w:val="005D3A24"/>
    <w:rsid w:val="005E5663"/>
    <w:rsid w:val="005E6507"/>
    <w:rsid w:val="005F1847"/>
    <w:rsid w:val="005F2380"/>
    <w:rsid w:val="005F4FBA"/>
    <w:rsid w:val="00600CCE"/>
    <w:rsid w:val="0060626C"/>
    <w:rsid w:val="00607621"/>
    <w:rsid w:val="0061397B"/>
    <w:rsid w:val="006163A3"/>
    <w:rsid w:val="00617D64"/>
    <w:rsid w:val="00634112"/>
    <w:rsid w:val="006345AD"/>
    <w:rsid w:val="006351FC"/>
    <w:rsid w:val="00636377"/>
    <w:rsid w:val="00640776"/>
    <w:rsid w:val="0064699B"/>
    <w:rsid w:val="00647D37"/>
    <w:rsid w:val="00650688"/>
    <w:rsid w:val="00653576"/>
    <w:rsid w:val="006574C4"/>
    <w:rsid w:val="0066249C"/>
    <w:rsid w:val="0066381C"/>
    <w:rsid w:val="006709B2"/>
    <w:rsid w:val="00670A36"/>
    <w:rsid w:val="00671175"/>
    <w:rsid w:val="00672731"/>
    <w:rsid w:val="00675128"/>
    <w:rsid w:val="006855CF"/>
    <w:rsid w:val="00685A78"/>
    <w:rsid w:val="006864D8"/>
    <w:rsid w:val="00690FC0"/>
    <w:rsid w:val="006A06D7"/>
    <w:rsid w:val="006A315F"/>
    <w:rsid w:val="006A3AE5"/>
    <w:rsid w:val="006A67F0"/>
    <w:rsid w:val="006B0637"/>
    <w:rsid w:val="006B0B01"/>
    <w:rsid w:val="006B0D43"/>
    <w:rsid w:val="006B2C9A"/>
    <w:rsid w:val="006C0A6D"/>
    <w:rsid w:val="006C0CDA"/>
    <w:rsid w:val="006C109D"/>
    <w:rsid w:val="006C1750"/>
    <w:rsid w:val="006D073E"/>
    <w:rsid w:val="006D1065"/>
    <w:rsid w:val="006D1669"/>
    <w:rsid w:val="006D175D"/>
    <w:rsid w:val="006E22EE"/>
    <w:rsid w:val="006F1FCD"/>
    <w:rsid w:val="00700D4A"/>
    <w:rsid w:val="00710122"/>
    <w:rsid w:val="00710530"/>
    <w:rsid w:val="00710859"/>
    <w:rsid w:val="00721FA9"/>
    <w:rsid w:val="00726D54"/>
    <w:rsid w:val="00732495"/>
    <w:rsid w:val="007405DF"/>
    <w:rsid w:val="00740737"/>
    <w:rsid w:val="00747223"/>
    <w:rsid w:val="00750C7F"/>
    <w:rsid w:val="00751622"/>
    <w:rsid w:val="00751CBA"/>
    <w:rsid w:val="007713EA"/>
    <w:rsid w:val="00773944"/>
    <w:rsid w:val="00776E51"/>
    <w:rsid w:val="007861CE"/>
    <w:rsid w:val="00787A25"/>
    <w:rsid w:val="00792BA0"/>
    <w:rsid w:val="00794B0E"/>
    <w:rsid w:val="00794F76"/>
    <w:rsid w:val="007A0A92"/>
    <w:rsid w:val="007A1508"/>
    <w:rsid w:val="007A1929"/>
    <w:rsid w:val="007A217C"/>
    <w:rsid w:val="007A4985"/>
    <w:rsid w:val="007A51E0"/>
    <w:rsid w:val="007B183D"/>
    <w:rsid w:val="007B21A4"/>
    <w:rsid w:val="007B433F"/>
    <w:rsid w:val="007B5967"/>
    <w:rsid w:val="007C12B5"/>
    <w:rsid w:val="007C2F7D"/>
    <w:rsid w:val="007C7F2A"/>
    <w:rsid w:val="007D473C"/>
    <w:rsid w:val="007D5584"/>
    <w:rsid w:val="007E1BB2"/>
    <w:rsid w:val="007E3C01"/>
    <w:rsid w:val="007F0693"/>
    <w:rsid w:val="007F5D31"/>
    <w:rsid w:val="007F6F42"/>
    <w:rsid w:val="00806664"/>
    <w:rsid w:val="008070FB"/>
    <w:rsid w:val="00811076"/>
    <w:rsid w:val="00812984"/>
    <w:rsid w:val="00815B01"/>
    <w:rsid w:val="00816F4D"/>
    <w:rsid w:val="0081711D"/>
    <w:rsid w:val="00826835"/>
    <w:rsid w:val="008277ED"/>
    <w:rsid w:val="00831FDD"/>
    <w:rsid w:val="008334CE"/>
    <w:rsid w:val="008426BC"/>
    <w:rsid w:val="00857073"/>
    <w:rsid w:val="00862F1E"/>
    <w:rsid w:val="00863456"/>
    <w:rsid w:val="008740AA"/>
    <w:rsid w:val="00875592"/>
    <w:rsid w:val="008755F5"/>
    <w:rsid w:val="0087588F"/>
    <w:rsid w:val="008760CB"/>
    <w:rsid w:val="00886B14"/>
    <w:rsid w:val="00892B11"/>
    <w:rsid w:val="00892D3C"/>
    <w:rsid w:val="00895649"/>
    <w:rsid w:val="0089702F"/>
    <w:rsid w:val="00897111"/>
    <w:rsid w:val="008A57B9"/>
    <w:rsid w:val="008A7896"/>
    <w:rsid w:val="008A7EBD"/>
    <w:rsid w:val="008B085E"/>
    <w:rsid w:val="008B42D9"/>
    <w:rsid w:val="008B4C58"/>
    <w:rsid w:val="008B7430"/>
    <w:rsid w:val="008C0A1B"/>
    <w:rsid w:val="008C32D8"/>
    <w:rsid w:val="008C3BF4"/>
    <w:rsid w:val="008C5F19"/>
    <w:rsid w:val="008C6A62"/>
    <w:rsid w:val="008C7050"/>
    <w:rsid w:val="008D0650"/>
    <w:rsid w:val="008D3D87"/>
    <w:rsid w:val="008D557D"/>
    <w:rsid w:val="008D7A61"/>
    <w:rsid w:val="008E2A3F"/>
    <w:rsid w:val="008E52C0"/>
    <w:rsid w:val="008E5AC8"/>
    <w:rsid w:val="008F0E54"/>
    <w:rsid w:val="008F21FC"/>
    <w:rsid w:val="009019A0"/>
    <w:rsid w:val="00902BC2"/>
    <w:rsid w:val="00915DAB"/>
    <w:rsid w:val="00916CC0"/>
    <w:rsid w:val="009209DA"/>
    <w:rsid w:val="0092445B"/>
    <w:rsid w:val="009256C9"/>
    <w:rsid w:val="00925727"/>
    <w:rsid w:val="00937267"/>
    <w:rsid w:val="00943D5D"/>
    <w:rsid w:val="00943F24"/>
    <w:rsid w:val="009454CF"/>
    <w:rsid w:val="00947D68"/>
    <w:rsid w:val="00952D76"/>
    <w:rsid w:val="00971573"/>
    <w:rsid w:val="00974540"/>
    <w:rsid w:val="0098185A"/>
    <w:rsid w:val="00983BE6"/>
    <w:rsid w:val="0098459B"/>
    <w:rsid w:val="00984E8C"/>
    <w:rsid w:val="009922DD"/>
    <w:rsid w:val="00993F2A"/>
    <w:rsid w:val="00994318"/>
    <w:rsid w:val="009A01F2"/>
    <w:rsid w:val="009A36C9"/>
    <w:rsid w:val="009A5455"/>
    <w:rsid w:val="009B0E8B"/>
    <w:rsid w:val="009B1CFA"/>
    <w:rsid w:val="009B3B27"/>
    <w:rsid w:val="009B6AE9"/>
    <w:rsid w:val="009B706C"/>
    <w:rsid w:val="009D2A86"/>
    <w:rsid w:val="009D4127"/>
    <w:rsid w:val="009D4CB1"/>
    <w:rsid w:val="009E1BF0"/>
    <w:rsid w:val="009E52F0"/>
    <w:rsid w:val="009E5696"/>
    <w:rsid w:val="009E6908"/>
    <w:rsid w:val="009F1594"/>
    <w:rsid w:val="009F2109"/>
    <w:rsid w:val="009F3D74"/>
    <w:rsid w:val="009F4D06"/>
    <w:rsid w:val="009F4FF9"/>
    <w:rsid w:val="00A01A83"/>
    <w:rsid w:val="00A041D0"/>
    <w:rsid w:val="00A060A7"/>
    <w:rsid w:val="00A133F4"/>
    <w:rsid w:val="00A147C1"/>
    <w:rsid w:val="00A20F1D"/>
    <w:rsid w:val="00A22B11"/>
    <w:rsid w:val="00A2412E"/>
    <w:rsid w:val="00A25571"/>
    <w:rsid w:val="00A27CFE"/>
    <w:rsid w:val="00A4094E"/>
    <w:rsid w:val="00A40D8E"/>
    <w:rsid w:val="00A42735"/>
    <w:rsid w:val="00A503A3"/>
    <w:rsid w:val="00A5144B"/>
    <w:rsid w:val="00A5155E"/>
    <w:rsid w:val="00A520B7"/>
    <w:rsid w:val="00A5534C"/>
    <w:rsid w:val="00A554B7"/>
    <w:rsid w:val="00A667FC"/>
    <w:rsid w:val="00A70E81"/>
    <w:rsid w:val="00A76093"/>
    <w:rsid w:val="00A92907"/>
    <w:rsid w:val="00A956AE"/>
    <w:rsid w:val="00A97734"/>
    <w:rsid w:val="00AA0BFA"/>
    <w:rsid w:val="00AA2C20"/>
    <w:rsid w:val="00AA3F65"/>
    <w:rsid w:val="00AA3F7E"/>
    <w:rsid w:val="00AB1254"/>
    <w:rsid w:val="00AC34EF"/>
    <w:rsid w:val="00AC471B"/>
    <w:rsid w:val="00AC53CB"/>
    <w:rsid w:val="00AC6603"/>
    <w:rsid w:val="00AD252D"/>
    <w:rsid w:val="00AD3A3C"/>
    <w:rsid w:val="00AE26AE"/>
    <w:rsid w:val="00AE4C88"/>
    <w:rsid w:val="00AE7088"/>
    <w:rsid w:val="00AE7CEC"/>
    <w:rsid w:val="00AF0652"/>
    <w:rsid w:val="00AF06AC"/>
    <w:rsid w:val="00AF2061"/>
    <w:rsid w:val="00AF3DAB"/>
    <w:rsid w:val="00B04296"/>
    <w:rsid w:val="00B04EEE"/>
    <w:rsid w:val="00B05DA6"/>
    <w:rsid w:val="00B06880"/>
    <w:rsid w:val="00B07489"/>
    <w:rsid w:val="00B10A4F"/>
    <w:rsid w:val="00B14253"/>
    <w:rsid w:val="00B22B78"/>
    <w:rsid w:val="00B36402"/>
    <w:rsid w:val="00B40B66"/>
    <w:rsid w:val="00B42746"/>
    <w:rsid w:val="00B44B0E"/>
    <w:rsid w:val="00B4756D"/>
    <w:rsid w:val="00B51D20"/>
    <w:rsid w:val="00B5562A"/>
    <w:rsid w:val="00B574BE"/>
    <w:rsid w:val="00B66A28"/>
    <w:rsid w:val="00B81223"/>
    <w:rsid w:val="00B82837"/>
    <w:rsid w:val="00B866F3"/>
    <w:rsid w:val="00B92ECF"/>
    <w:rsid w:val="00B94288"/>
    <w:rsid w:val="00BB1F1B"/>
    <w:rsid w:val="00BB5D0A"/>
    <w:rsid w:val="00BC182C"/>
    <w:rsid w:val="00BC2C49"/>
    <w:rsid w:val="00BC40D0"/>
    <w:rsid w:val="00BD6A1F"/>
    <w:rsid w:val="00BD6B41"/>
    <w:rsid w:val="00BD7F1C"/>
    <w:rsid w:val="00BE2489"/>
    <w:rsid w:val="00BE7CD8"/>
    <w:rsid w:val="00BF777F"/>
    <w:rsid w:val="00C0011F"/>
    <w:rsid w:val="00C004F6"/>
    <w:rsid w:val="00C01B97"/>
    <w:rsid w:val="00C1580F"/>
    <w:rsid w:val="00C232EA"/>
    <w:rsid w:val="00C245BD"/>
    <w:rsid w:val="00C36D61"/>
    <w:rsid w:val="00C445F1"/>
    <w:rsid w:val="00C45E12"/>
    <w:rsid w:val="00C45E75"/>
    <w:rsid w:val="00C47236"/>
    <w:rsid w:val="00C51A38"/>
    <w:rsid w:val="00C55B2B"/>
    <w:rsid w:val="00C565A4"/>
    <w:rsid w:val="00C60164"/>
    <w:rsid w:val="00C70DE9"/>
    <w:rsid w:val="00C73132"/>
    <w:rsid w:val="00C74200"/>
    <w:rsid w:val="00C755A3"/>
    <w:rsid w:val="00C8205D"/>
    <w:rsid w:val="00C833C8"/>
    <w:rsid w:val="00C835DC"/>
    <w:rsid w:val="00C8423E"/>
    <w:rsid w:val="00C93B12"/>
    <w:rsid w:val="00C94D5A"/>
    <w:rsid w:val="00CA1AEC"/>
    <w:rsid w:val="00CA2B2E"/>
    <w:rsid w:val="00CA4132"/>
    <w:rsid w:val="00CB53A9"/>
    <w:rsid w:val="00CC7E7D"/>
    <w:rsid w:val="00CD41CA"/>
    <w:rsid w:val="00CE200D"/>
    <w:rsid w:val="00CE37BE"/>
    <w:rsid w:val="00CE45F2"/>
    <w:rsid w:val="00CE5868"/>
    <w:rsid w:val="00CE6971"/>
    <w:rsid w:val="00CE69AD"/>
    <w:rsid w:val="00D05090"/>
    <w:rsid w:val="00D07EC0"/>
    <w:rsid w:val="00D10C3B"/>
    <w:rsid w:val="00D1101D"/>
    <w:rsid w:val="00D12135"/>
    <w:rsid w:val="00D1230B"/>
    <w:rsid w:val="00D130D2"/>
    <w:rsid w:val="00D141FB"/>
    <w:rsid w:val="00D1518B"/>
    <w:rsid w:val="00D157CC"/>
    <w:rsid w:val="00D17673"/>
    <w:rsid w:val="00D268E1"/>
    <w:rsid w:val="00D32128"/>
    <w:rsid w:val="00D33381"/>
    <w:rsid w:val="00D41ED4"/>
    <w:rsid w:val="00D45048"/>
    <w:rsid w:val="00D5319C"/>
    <w:rsid w:val="00D63D9C"/>
    <w:rsid w:val="00D64019"/>
    <w:rsid w:val="00D64640"/>
    <w:rsid w:val="00D65AE6"/>
    <w:rsid w:val="00D67430"/>
    <w:rsid w:val="00D70F2B"/>
    <w:rsid w:val="00D77735"/>
    <w:rsid w:val="00D81D7A"/>
    <w:rsid w:val="00D829D3"/>
    <w:rsid w:val="00D863E7"/>
    <w:rsid w:val="00DA04F6"/>
    <w:rsid w:val="00DA2DA6"/>
    <w:rsid w:val="00DA5538"/>
    <w:rsid w:val="00DA69D7"/>
    <w:rsid w:val="00DA6EA0"/>
    <w:rsid w:val="00DA7468"/>
    <w:rsid w:val="00DB01C4"/>
    <w:rsid w:val="00DB3E1F"/>
    <w:rsid w:val="00DC4FFA"/>
    <w:rsid w:val="00DC6B55"/>
    <w:rsid w:val="00DD11E3"/>
    <w:rsid w:val="00DD23C3"/>
    <w:rsid w:val="00DD6D58"/>
    <w:rsid w:val="00E00331"/>
    <w:rsid w:val="00E02D1E"/>
    <w:rsid w:val="00E10954"/>
    <w:rsid w:val="00E14726"/>
    <w:rsid w:val="00E14757"/>
    <w:rsid w:val="00E15C58"/>
    <w:rsid w:val="00E16685"/>
    <w:rsid w:val="00E22F36"/>
    <w:rsid w:val="00E244F9"/>
    <w:rsid w:val="00E26938"/>
    <w:rsid w:val="00E37D75"/>
    <w:rsid w:val="00E40E65"/>
    <w:rsid w:val="00E47474"/>
    <w:rsid w:val="00E501AD"/>
    <w:rsid w:val="00E56A97"/>
    <w:rsid w:val="00E5721B"/>
    <w:rsid w:val="00E57ACE"/>
    <w:rsid w:val="00E627D9"/>
    <w:rsid w:val="00E65ABE"/>
    <w:rsid w:val="00E66422"/>
    <w:rsid w:val="00E705D0"/>
    <w:rsid w:val="00E72F07"/>
    <w:rsid w:val="00E737D0"/>
    <w:rsid w:val="00E80670"/>
    <w:rsid w:val="00E826C1"/>
    <w:rsid w:val="00E83F02"/>
    <w:rsid w:val="00E91433"/>
    <w:rsid w:val="00E97BD3"/>
    <w:rsid w:val="00EA018A"/>
    <w:rsid w:val="00EA4F39"/>
    <w:rsid w:val="00EB23ED"/>
    <w:rsid w:val="00EB47F2"/>
    <w:rsid w:val="00EB5BCB"/>
    <w:rsid w:val="00EB6482"/>
    <w:rsid w:val="00EC0F6D"/>
    <w:rsid w:val="00EC28C6"/>
    <w:rsid w:val="00EC34D5"/>
    <w:rsid w:val="00EC3CD3"/>
    <w:rsid w:val="00EC588F"/>
    <w:rsid w:val="00ED43D8"/>
    <w:rsid w:val="00EF2431"/>
    <w:rsid w:val="00EF5A83"/>
    <w:rsid w:val="00EF6AB1"/>
    <w:rsid w:val="00F00E8B"/>
    <w:rsid w:val="00F11173"/>
    <w:rsid w:val="00F15D1F"/>
    <w:rsid w:val="00F16FC4"/>
    <w:rsid w:val="00F31A7B"/>
    <w:rsid w:val="00F31F57"/>
    <w:rsid w:val="00F31FB2"/>
    <w:rsid w:val="00F34489"/>
    <w:rsid w:val="00F403B0"/>
    <w:rsid w:val="00F40661"/>
    <w:rsid w:val="00F4687A"/>
    <w:rsid w:val="00F47DD9"/>
    <w:rsid w:val="00F47F7F"/>
    <w:rsid w:val="00F50F6C"/>
    <w:rsid w:val="00F52611"/>
    <w:rsid w:val="00F528FB"/>
    <w:rsid w:val="00F5370F"/>
    <w:rsid w:val="00F5446F"/>
    <w:rsid w:val="00F54B39"/>
    <w:rsid w:val="00F605CC"/>
    <w:rsid w:val="00F62E60"/>
    <w:rsid w:val="00F635E1"/>
    <w:rsid w:val="00F6568F"/>
    <w:rsid w:val="00F66A58"/>
    <w:rsid w:val="00F67334"/>
    <w:rsid w:val="00F67B2A"/>
    <w:rsid w:val="00F7138B"/>
    <w:rsid w:val="00F77CBE"/>
    <w:rsid w:val="00F83235"/>
    <w:rsid w:val="00F93DB8"/>
    <w:rsid w:val="00FA0D82"/>
    <w:rsid w:val="00FA1DC1"/>
    <w:rsid w:val="00FC08E2"/>
    <w:rsid w:val="00FC0EE5"/>
    <w:rsid w:val="00FC361A"/>
    <w:rsid w:val="00FC6758"/>
    <w:rsid w:val="00FC75B2"/>
    <w:rsid w:val="00FD3415"/>
    <w:rsid w:val="00FD5EC5"/>
    <w:rsid w:val="00FD7859"/>
    <w:rsid w:val="00FE0D4B"/>
    <w:rsid w:val="00FE388A"/>
    <w:rsid w:val="00FE6D44"/>
    <w:rsid w:val="00FF05B1"/>
    <w:rsid w:val="00FF0E05"/>
    <w:rsid w:val="00FF0F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ecimalSymbol w:val=","/>
  <w:listSeparator w:val=";"/>
  <w14:docId w14:val="4065706F"/>
  <w15:chartTrackingRefBased/>
  <w15:docId w15:val="{E8395659-F5F3-4F36-A5AF-90FDA04BC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B7430"/>
    <w:rPr>
      <w:sz w:val="24"/>
      <w:szCs w:val="24"/>
    </w:rPr>
  </w:style>
  <w:style w:type="paragraph" w:styleId="berschrift1">
    <w:name w:val="heading 1"/>
    <w:basedOn w:val="Standard"/>
    <w:next w:val="Standard"/>
    <w:link w:val="berschrift1Zchn"/>
    <w:qFormat/>
    <w:rsid w:val="009E52F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semiHidden/>
    <w:unhideWhenUsed/>
    <w:qFormat/>
    <w:rsid w:val="008E2A3F"/>
    <w:pPr>
      <w:keepNext/>
      <w:keepLines/>
      <w:spacing w:before="40"/>
      <w:outlineLvl w:val="2"/>
    </w:pPr>
    <w:rPr>
      <w:rFonts w:asciiTheme="majorHAnsi" w:eastAsiaTheme="majorEastAsia" w:hAnsiTheme="majorHAnsi" w:cstheme="majorBidi"/>
      <w:color w:val="1F3763" w:themeColor="accent1" w:themeShade="7F"/>
    </w:rPr>
  </w:style>
  <w:style w:type="paragraph" w:styleId="berschrift5">
    <w:name w:val="heading 5"/>
    <w:basedOn w:val="Standard"/>
    <w:next w:val="Standard"/>
    <w:link w:val="berschrift5Zchn"/>
    <w:semiHidden/>
    <w:unhideWhenUsed/>
    <w:qFormat/>
    <w:rsid w:val="005B69F3"/>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chnZchn1">
    <w:name w:val="Zchn Zchn1"/>
    <w:basedOn w:val="Standard"/>
    <w:rsid w:val="00607621"/>
    <w:pPr>
      <w:spacing w:after="160" w:line="240" w:lineRule="exact"/>
    </w:pPr>
    <w:rPr>
      <w:rFonts w:ascii="Tahoma" w:hAnsi="Tahoma" w:cs="Tahoma"/>
      <w:sz w:val="20"/>
      <w:szCs w:val="20"/>
      <w:lang w:val="en-US" w:eastAsia="en-US"/>
    </w:rPr>
  </w:style>
  <w:style w:type="table" w:styleId="Tabellenraster">
    <w:name w:val="Table Grid"/>
    <w:basedOn w:val="NormaleTabelle"/>
    <w:rsid w:val="00340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0166CA"/>
    <w:pPr>
      <w:tabs>
        <w:tab w:val="center" w:pos="4819"/>
        <w:tab w:val="right" w:pos="9638"/>
      </w:tabs>
    </w:pPr>
  </w:style>
  <w:style w:type="paragraph" w:styleId="Fuzeile">
    <w:name w:val="footer"/>
    <w:basedOn w:val="Standard"/>
    <w:rsid w:val="000166CA"/>
    <w:pPr>
      <w:tabs>
        <w:tab w:val="center" w:pos="4819"/>
        <w:tab w:val="right" w:pos="9638"/>
      </w:tabs>
    </w:pPr>
  </w:style>
  <w:style w:type="paragraph" w:styleId="Sprechblasentext">
    <w:name w:val="Balloon Text"/>
    <w:basedOn w:val="Standard"/>
    <w:semiHidden/>
    <w:rsid w:val="000166CA"/>
    <w:rPr>
      <w:rFonts w:ascii="Tahoma" w:hAnsi="Tahoma" w:cs="Tahoma"/>
      <w:sz w:val="16"/>
      <w:szCs w:val="16"/>
    </w:rPr>
  </w:style>
  <w:style w:type="character" w:styleId="Hyperlink">
    <w:name w:val="Hyperlink"/>
    <w:uiPriority w:val="99"/>
    <w:rsid w:val="00732495"/>
    <w:rPr>
      <w:color w:val="0000FF"/>
      <w:u w:val="single"/>
    </w:rPr>
  </w:style>
  <w:style w:type="character" w:styleId="BesuchterHyperlink">
    <w:name w:val="FollowedHyperlink"/>
    <w:uiPriority w:val="99"/>
    <w:rsid w:val="00732495"/>
    <w:rPr>
      <w:color w:val="800080"/>
      <w:u w:val="single"/>
    </w:rPr>
  </w:style>
  <w:style w:type="paragraph" w:customStyle="1" w:styleId="xl66">
    <w:name w:val="xl66"/>
    <w:basedOn w:val="Standard"/>
    <w:rsid w:val="00732495"/>
    <w:pPr>
      <w:spacing w:before="100" w:beforeAutospacing="1" w:after="100" w:afterAutospacing="1"/>
      <w:textAlignment w:val="center"/>
    </w:pPr>
    <w:rPr>
      <w:rFonts w:ascii="Arial Unicode MS" w:eastAsia="Arial Unicode MS" w:hAnsi="Arial Unicode MS" w:cs="Arial Unicode MS"/>
      <w:lang w:val="it-IT" w:eastAsia="it-IT"/>
    </w:rPr>
  </w:style>
  <w:style w:type="paragraph" w:customStyle="1" w:styleId="xl67">
    <w:name w:val="xl67"/>
    <w:basedOn w:val="Standard"/>
    <w:rsid w:val="00732495"/>
    <w:pPr>
      <w:pBdr>
        <w:top w:val="single" w:sz="4" w:space="0" w:color="auto"/>
        <w:left w:val="single" w:sz="4" w:space="0" w:color="auto"/>
        <w:bottom w:val="single" w:sz="4" w:space="0" w:color="auto"/>
        <w:right w:val="single" w:sz="4" w:space="12" w:color="auto"/>
      </w:pBdr>
      <w:spacing w:before="100" w:beforeAutospacing="1" w:after="100" w:afterAutospacing="1"/>
      <w:ind w:firstLineChars="100" w:firstLine="100"/>
      <w:jc w:val="right"/>
      <w:textAlignment w:val="center"/>
    </w:pPr>
    <w:rPr>
      <w:rFonts w:ascii="Arial Unicode MS" w:eastAsia="Arial Unicode MS" w:hAnsi="Arial Unicode MS" w:cs="Arial Unicode MS"/>
      <w:sz w:val="18"/>
      <w:szCs w:val="18"/>
      <w:lang w:val="it-IT" w:eastAsia="it-IT"/>
    </w:rPr>
  </w:style>
  <w:style w:type="paragraph" w:customStyle="1" w:styleId="xl68">
    <w:name w:val="xl68"/>
    <w:basedOn w:val="Standard"/>
    <w:rsid w:val="007324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sz w:val="18"/>
      <w:szCs w:val="18"/>
      <w:lang w:val="it-IT" w:eastAsia="it-IT"/>
    </w:rPr>
  </w:style>
  <w:style w:type="paragraph" w:customStyle="1" w:styleId="xl69">
    <w:name w:val="xl69"/>
    <w:basedOn w:val="Standard"/>
    <w:rsid w:val="007324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8"/>
      <w:szCs w:val="18"/>
      <w:lang w:val="it-IT" w:eastAsia="it-IT"/>
    </w:rPr>
  </w:style>
  <w:style w:type="paragraph" w:customStyle="1" w:styleId="xl70">
    <w:name w:val="xl70"/>
    <w:basedOn w:val="Standard"/>
    <w:rsid w:val="0073249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sz w:val="18"/>
      <w:szCs w:val="18"/>
      <w:lang w:val="it-IT" w:eastAsia="it-IT"/>
    </w:rPr>
  </w:style>
  <w:style w:type="paragraph" w:customStyle="1" w:styleId="xl71">
    <w:name w:val="xl71"/>
    <w:basedOn w:val="Standard"/>
    <w:rsid w:val="00732495"/>
    <w:pPr>
      <w:pBdr>
        <w:top w:val="single" w:sz="4" w:space="0" w:color="auto"/>
        <w:left w:val="single" w:sz="4" w:space="12" w:color="auto"/>
        <w:bottom w:val="single" w:sz="4" w:space="0" w:color="auto"/>
        <w:right w:val="single" w:sz="4" w:space="0" w:color="auto"/>
      </w:pBdr>
      <w:spacing w:before="100" w:beforeAutospacing="1" w:after="100" w:afterAutospacing="1"/>
      <w:ind w:firstLineChars="100" w:firstLine="100"/>
      <w:textAlignment w:val="center"/>
    </w:pPr>
    <w:rPr>
      <w:rFonts w:ascii="Arial Unicode MS" w:eastAsia="Arial Unicode MS" w:hAnsi="Arial Unicode MS" w:cs="Arial Unicode MS"/>
      <w:sz w:val="18"/>
      <w:szCs w:val="18"/>
      <w:lang w:val="it-IT" w:eastAsia="it-IT"/>
    </w:rPr>
  </w:style>
  <w:style w:type="paragraph" w:customStyle="1" w:styleId="xl72">
    <w:name w:val="xl72"/>
    <w:basedOn w:val="Standard"/>
    <w:rsid w:val="007324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8"/>
      <w:szCs w:val="18"/>
      <w:lang w:val="it-IT" w:eastAsia="it-IT"/>
    </w:rPr>
  </w:style>
  <w:style w:type="paragraph" w:customStyle="1" w:styleId="xl73">
    <w:name w:val="xl73"/>
    <w:basedOn w:val="Standard"/>
    <w:rsid w:val="00732495"/>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sz w:val="18"/>
      <w:szCs w:val="18"/>
      <w:lang w:val="it-IT" w:eastAsia="it-IT"/>
    </w:rPr>
  </w:style>
  <w:style w:type="paragraph" w:customStyle="1" w:styleId="xl74">
    <w:name w:val="xl74"/>
    <w:basedOn w:val="Standard"/>
    <w:rsid w:val="00732495"/>
    <w:pPr>
      <w:spacing w:before="100" w:beforeAutospacing="1" w:after="100" w:afterAutospacing="1"/>
      <w:jc w:val="center"/>
      <w:textAlignment w:val="center"/>
    </w:pPr>
    <w:rPr>
      <w:rFonts w:ascii="Arial Unicode MS" w:eastAsia="Arial Unicode MS" w:hAnsi="Arial Unicode MS" w:cs="Arial Unicode MS"/>
      <w:lang w:val="it-IT" w:eastAsia="it-IT"/>
    </w:rPr>
  </w:style>
  <w:style w:type="paragraph" w:customStyle="1" w:styleId="xl75">
    <w:name w:val="xl75"/>
    <w:basedOn w:val="Standard"/>
    <w:rsid w:val="00732495"/>
    <w:pPr>
      <w:spacing w:before="100" w:beforeAutospacing="1" w:after="100" w:afterAutospacing="1"/>
      <w:jc w:val="center"/>
      <w:textAlignment w:val="center"/>
    </w:pPr>
    <w:rPr>
      <w:rFonts w:ascii="Arial Unicode MS" w:eastAsia="Arial Unicode MS" w:hAnsi="Arial Unicode MS" w:cs="Arial Unicode MS"/>
      <w:lang w:val="it-IT" w:eastAsia="it-IT"/>
    </w:rPr>
  </w:style>
  <w:style w:type="paragraph" w:customStyle="1" w:styleId="xl76">
    <w:name w:val="xl76"/>
    <w:basedOn w:val="Standard"/>
    <w:rsid w:val="00732495"/>
    <w:pPr>
      <w:spacing w:before="100" w:beforeAutospacing="1" w:after="100" w:afterAutospacing="1"/>
      <w:ind w:firstLineChars="100" w:firstLine="100"/>
      <w:jc w:val="right"/>
      <w:textAlignment w:val="center"/>
    </w:pPr>
    <w:rPr>
      <w:rFonts w:ascii="Arial Unicode MS" w:eastAsia="Arial Unicode MS" w:hAnsi="Arial Unicode MS" w:cs="Arial Unicode MS"/>
      <w:lang w:val="it-IT" w:eastAsia="it-IT"/>
    </w:rPr>
  </w:style>
  <w:style w:type="paragraph" w:customStyle="1" w:styleId="xl77">
    <w:name w:val="xl77"/>
    <w:basedOn w:val="Standard"/>
    <w:rsid w:val="00732495"/>
    <w:pPr>
      <w:pBdr>
        <w:top w:val="single" w:sz="4" w:space="0" w:color="auto"/>
        <w:left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sz w:val="18"/>
      <w:szCs w:val="18"/>
      <w:lang w:val="it-IT" w:eastAsia="it-IT"/>
    </w:rPr>
  </w:style>
  <w:style w:type="paragraph" w:customStyle="1" w:styleId="xl78">
    <w:name w:val="xl78"/>
    <w:basedOn w:val="Standard"/>
    <w:rsid w:val="00732495"/>
    <w:pPr>
      <w:pBdr>
        <w:top w:val="single" w:sz="4" w:space="0" w:color="auto"/>
        <w:left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sz w:val="18"/>
      <w:szCs w:val="18"/>
      <w:lang w:val="it-IT" w:eastAsia="it-IT"/>
    </w:rPr>
  </w:style>
  <w:style w:type="paragraph" w:customStyle="1" w:styleId="xl79">
    <w:name w:val="xl79"/>
    <w:basedOn w:val="Standard"/>
    <w:rsid w:val="00732495"/>
    <w:pPr>
      <w:pBdr>
        <w:top w:val="single" w:sz="4" w:space="0" w:color="auto"/>
        <w:left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sz w:val="18"/>
      <w:szCs w:val="18"/>
      <w:lang w:val="it-IT" w:eastAsia="it-IT"/>
    </w:rPr>
  </w:style>
  <w:style w:type="paragraph" w:customStyle="1" w:styleId="xl80">
    <w:name w:val="xl80"/>
    <w:basedOn w:val="Standard"/>
    <w:rsid w:val="007324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lang w:val="it-IT" w:eastAsia="it-IT"/>
    </w:rPr>
  </w:style>
  <w:style w:type="paragraph" w:customStyle="1" w:styleId="xl81">
    <w:name w:val="xl81"/>
    <w:basedOn w:val="Standard"/>
    <w:rsid w:val="007324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it-IT" w:eastAsia="it-IT"/>
    </w:rPr>
  </w:style>
  <w:style w:type="paragraph" w:customStyle="1" w:styleId="xl82">
    <w:name w:val="xl82"/>
    <w:basedOn w:val="Standard"/>
    <w:rsid w:val="0073249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it-IT" w:eastAsia="it-IT"/>
    </w:rPr>
  </w:style>
  <w:style w:type="paragraph" w:customStyle="1" w:styleId="xl83">
    <w:name w:val="xl83"/>
    <w:basedOn w:val="Standard"/>
    <w:rsid w:val="00732495"/>
    <w:pPr>
      <w:pBdr>
        <w:top w:val="single" w:sz="4" w:space="0" w:color="auto"/>
        <w:left w:val="single" w:sz="4" w:space="12" w:color="auto"/>
        <w:bottom w:val="single" w:sz="4" w:space="0" w:color="auto"/>
        <w:right w:val="single" w:sz="4" w:space="0" w:color="auto"/>
      </w:pBdr>
      <w:spacing w:before="100" w:beforeAutospacing="1" w:after="100" w:afterAutospacing="1"/>
      <w:ind w:firstLineChars="100" w:firstLine="100"/>
      <w:textAlignment w:val="center"/>
    </w:pPr>
    <w:rPr>
      <w:rFonts w:ascii="Arial Unicode MS" w:eastAsia="Arial Unicode MS" w:hAnsi="Arial Unicode MS" w:cs="Arial Unicode MS"/>
      <w:lang w:val="it-IT" w:eastAsia="it-IT"/>
    </w:rPr>
  </w:style>
  <w:style w:type="paragraph" w:customStyle="1" w:styleId="xl84">
    <w:name w:val="xl84"/>
    <w:basedOn w:val="Standard"/>
    <w:rsid w:val="007324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it-IT" w:eastAsia="it-IT"/>
    </w:rPr>
  </w:style>
  <w:style w:type="paragraph" w:customStyle="1" w:styleId="xl85">
    <w:name w:val="xl85"/>
    <w:basedOn w:val="Standard"/>
    <w:rsid w:val="00732495"/>
    <w:pPr>
      <w:pBdr>
        <w:top w:val="single" w:sz="4" w:space="0" w:color="auto"/>
        <w:left w:val="single" w:sz="4" w:space="0" w:color="auto"/>
        <w:bottom w:val="single" w:sz="4" w:space="0" w:color="auto"/>
        <w:right w:val="single" w:sz="4" w:space="12" w:color="auto"/>
      </w:pBdr>
      <w:spacing w:before="100" w:beforeAutospacing="1" w:after="100" w:afterAutospacing="1"/>
      <w:ind w:firstLineChars="100" w:firstLine="100"/>
      <w:jc w:val="right"/>
      <w:textAlignment w:val="center"/>
    </w:pPr>
    <w:rPr>
      <w:rFonts w:ascii="Arial Unicode MS" w:eastAsia="Arial Unicode MS" w:hAnsi="Arial Unicode MS" w:cs="Arial Unicode MS"/>
      <w:lang w:val="it-IT" w:eastAsia="it-IT"/>
    </w:rPr>
  </w:style>
  <w:style w:type="paragraph" w:customStyle="1" w:styleId="xl86">
    <w:name w:val="xl86"/>
    <w:basedOn w:val="Standard"/>
    <w:rsid w:val="00732495"/>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it-IT" w:eastAsia="it-IT"/>
    </w:rPr>
  </w:style>
  <w:style w:type="paragraph" w:customStyle="1" w:styleId="xl87">
    <w:name w:val="xl87"/>
    <w:basedOn w:val="Standard"/>
    <w:rsid w:val="00732495"/>
    <w:pPr>
      <w:pBdr>
        <w:top w:val="single" w:sz="4" w:space="0" w:color="auto"/>
        <w:left w:val="single" w:sz="4" w:space="0" w:color="auto"/>
        <w:bottom w:val="single" w:sz="4" w:space="0" w:color="auto"/>
        <w:right w:val="single" w:sz="4" w:space="12" w:color="auto"/>
      </w:pBdr>
      <w:spacing w:before="100" w:beforeAutospacing="1" w:after="100" w:afterAutospacing="1"/>
      <w:ind w:firstLineChars="100" w:firstLine="100"/>
      <w:jc w:val="right"/>
      <w:textAlignment w:val="center"/>
    </w:pPr>
    <w:rPr>
      <w:rFonts w:ascii="Arial Unicode MS" w:eastAsia="Arial Unicode MS" w:hAnsi="Arial Unicode MS" w:cs="Arial Unicode MS"/>
      <w:sz w:val="18"/>
      <w:szCs w:val="18"/>
      <w:lang w:val="it-IT" w:eastAsia="it-IT"/>
    </w:rPr>
  </w:style>
  <w:style w:type="paragraph" w:customStyle="1" w:styleId="xl88">
    <w:name w:val="xl88"/>
    <w:basedOn w:val="Standard"/>
    <w:rsid w:val="00732495"/>
    <w:pPr>
      <w:spacing w:before="100" w:beforeAutospacing="1" w:after="100" w:afterAutospacing="1"/>
      <w:jc w:val="center"/>
      <w:textAlignment w:val="center"/>
    </w:pPr>
    <w:rPr>
      <w:rFonts w:ascii="Arial Unicode MS" w:eastAsia="Arial Unicode MS" w:hAnsi="Arial Unicode MS" w:cs="Arial Unicode MS"/>
      <w:sz w:val="44"/>
      <w:szCs w:val="44"/>
      <w:lang w:val="it-IT" w:eastAsia="it-IT"/>
    </w:rPr>
  </w:style>
  <w:style w:type="paragraph" w:customStyle="1" w:styleId="Arial">
    <w:name w:val="Arial"/>
    <w:aliases w:val="10 pt"/>
    <w:basedOn w:val="Standard"/>
    <w:rsid w:val="007A51E0"/>
    <w:pPr>
      <w:jc w:val="right"/>
    </w:pPr>
    <w:rPr>
      <w:rFonts w:ascii="Arial" w:hAnsi="Arial" w:cs="Arial"/>
      <w:sz w:val="20"/>
      <w:szCs w:val="20"/>
      <w:lang w:val="it-IT" w:eastAsia="it-IT"/>
    </w:rPr>
  </w:style>
  <w:style w:type="paragraph" w:styleId="Textkrper3">
    <w:name w:val="Body Text 3"/>
    <w:basedOn w:val="Standard"/>
    <w:link w:val="Textkrper3Zchn"/>
    <w:rsid w:val="00607621"/>
    <w:pPr>
      <w:spacing w:after="120"/>
    </w:pPr>
    <w:rPr>
      <w:rFonts w:ascii="Arial" w:hAnsi="Arial"/>
      <w:noProof/>
      <w:sz w:val="16"/>
      <w:szCs w:val="16"/>
      <w:lang w:val="en-US" w:eastAsia="en-US"/>
    </w:rPr>
  </w:style>
  <w:style w:type="character" w:customStyle="1" w:styleId="Textkrper3Zchn">
    <w:name w:val="Textkörper 3 Zchn"/>
    <w:link w:val="Textkrper3"/>
    <w:rsid w:val="00607621"/>
    <w:rPr>
      <w:rFonts w:ascii="Arial" w:hAnsi="Arial"/>
      <w:noProof/>
      <w:sz w:val="16"/>
      <w:szCs w:val="16"/>
      <w:lang w:val="en-US" w:eastAsia="en-US" w:bidi="ar-SA"/>
    </w:rPr>
  </w:style>
  <w:style w:type="paragraph" w:styleId="Titel">
    <w:name w:val="Title"/>
    <w:aliases w:val=" Carattere, Carattere Carattere"/>
    <w:basedOn w:val="Standard"/>
    <w:link w:val="TitelZchn"/>
    <w:qFormat/>
    <w:rsid w:val="000E13C7"/>
    <w:pPr>
      <w:spacing w:line="480" w:lineRule="exact"/>
      <w:jc w:val="center"/>
    </w:pPr>
    <w:rPr>
      <w:sz w:val="48"/>
      <w:szCs w:val="48"/>
      <w:lang w:val="it-IT" w:eastAsia="it-IT"/>
    </w:rPr>
  </w:style>
  <w:style w:type="character" w:customStyle="1" w:styleId="TitelZchn">
    <w:name w:val="Titel Zchn"/>
    <w:aliases w:val=" Carattere Zchn, Carattere Carattere Zchn"/>
    <w:link w:val="Titel"/>
    <w:rsid w:val="000E13C7"/>
    <w:rPr>
      <w:sz w:val="48"/>
      <w:szCs w:val="48"/>
      <w:lang w:val="it-IT" w:eastAsia="it-IT" w:bidi="ar-SA"/>
    </w:rPr>
  </w:style>
  <w:style w:type="paragraph" w:customStyle="1" w:styleId="Carattere3">
    <w:name w:val="Carattere3"/>
    <w:basedOn w:val="Standard"/>
    <w:rsid w:val="000E13C7"/>
    <w:pPr>
      <w:spacing w:after="160" w:line="240" w:lineRule="exact"/>
    </w:pPr>
    <w:rPr>
      <w:rFonts w:ascii="Tahoma" w:hAnsi="Tahoma" w:cs="Tahoma"/>
      <w:sz w:val="20"/>
      <w:szCs w:val="20"/>
      <w:lang w:val="en-US" w:eastAsia="en-US"/>
    </w:rPr>
  </w:style>
  <w:style w:type="paragraph" w:customStyle="1" w:styleId="font5">
    <w:name w:val="font5"/>
    <w:basedOn w:val="Standard"/>
    <w:rsid w:val="00700D4A"/>
    <w:pPr>
      <w:spacing w:before="100" w:beforeAutospacing="1" w:after="100" w:afterAutospacing="1"/>
    </w:pPr>
    <w:rPr>
      <w:rFonts w:ascii="Arial Unicode MS" w:eastAsia="Arial Unicode MS" w:hAnsi="Arial Unicode MS" w:cs="Arial Unicode MS"/>
    </w:rPr>
  </w:style>
  <w:style w:type="paragraph" w:customStyle="1" w:styleId="xl89">
    <w:name w:val="xl89"/>
    <w:basedOn w:val="Standard"/>
    <w:rsid w:val="00700D4A"/>
    <w:pPr>
      <w:spacing w:before="100" w:beforeAutospacing="1" w:after="100" w:afterAutospacing="1"/>
      <w:textAlignment w:val="center"/>
    </w:pPr>
    <w:rPr>
      <w:rFonts w:ascii="Arial Unicode MS" w:eastAsia="Arial Unicode MS" w:hAnsi="Arial Unicode MS" w:cs="Arial Unicode MS"/>
    </w:rPr>
  </w:style>
  <w:style w:type="paragraph" w:customStyle="1" w:styleId="xl90">
    <w:name w:val="xl90"/>
    <w:basedOn w:val="Standard"/>
    <w:rsid w:val="00700D4A"/>
    <w:pPr>
      <w:spacing w:before="100" w:beforeAutospacing="1" w:after="100" w:afterAutospacing="1"/>
      <w:textAlignment w:val="center"/>
    </w:pPr>
    <w:rPr>
      <w:rFonts w:ascii="Arial Unicode MS" w:eastAsia="Arial Unicode MS" w:hAnsi="Arial Unicode MS" w:cs="Arial Unicode MS"/>
    </w:rPr>
  </w:style>
  <w:style w:type="paragraph" w:customStyle="1" w:styleId="xl91">
    <w:name w:val="xl91"/>
    <w:basedOn w:val="Standard"/>
    <w:rsid w:val="00700D4A"/>
    <w:pPr>
      <w:spacing w:before="100" w:beforeAutospacing="1" w:after="100" w:afterAutospacing="1"/>
      <w:jc w:val="center"/>
      <w:textAlignment w:val="center"/>
    </w:pPr>
  </w:style>
  <w:style w:type="paragraph" w:customStyle="1" w:styleId="xl92">
    <w:name w:val="xl92"/>
    <w:basedOn w:val="Standard"/>
    <w:rsid w:val="00700D4A"/>
    <w:pPr>
      <w:pBdr>
        <w:left w:val="single" w:sz="4" w:space="9" w:color="auto"/>
        <w:bottom w:val="single" w:sz="4" w:space="0" w:color="auto"/>
        <w:right w:val="single" w:sz="4" w:space="0" w:color="auto"/>
      </w:pBdr>
      <w:shd w:val="clear" w:color="auto" w:fill="FFFF99"/>
      <w:spacing w:before="100" w:beforeAutospacing="1" w:after="100" w:afterAutospacing="1"/>
      <w:ind w:firstLineChars="100" w:firstLine="100"/>
      <w:textAlignment w:val="center"/>
    </w:pPr>
    <w:rPr>
      <w:rFonts w:ascii="Arial Unicode MS" w:eastAsia="Arial Unicode MS" w:hAnsi="Arial Unicode MS" w:cs="Arial Unicode MS"/>
    </w:rPr>
  </w:style>
  <w:style w:type="paragraph" w:customStyle="1" w:styleId="xl93">
    <w:name w:val="xl93"/>
    <w:basedOn w:val="Standard"/>
    <w:rsid w:val="00700D4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94">
    <w:name w:val="xl94"/>
    <w:basedOn w:val="Standard"/>
    <w:rsid w:val="00700D4A"/>
    <w:pPr>
      <w:pBdr>
        <w:left w:val="single" w:sz="4" w:space="9" w:color="auto"/>
        <w:bottom w:val="single" w:sz="4" w:space="0" w:color="auto"/>
        <w:right w:val="single" w:sz="4" w:space="0" w:color="auto"/>
      </w:pBdr>
      <w:spacing w:before="100" w:beforeAutospacing="1" w:after="100" w:afterAutospacing="1"/>
      <w:ind w:firstLineChars="100" w:firstLine="100"/>
      <w:textAlignment w:val="center"/>
    </w:pPr>
    <w:rPr>
      <w:rFonts w:ascii="Arial Unicode MS" w:eastAsia="Arial Unicode MS" w:hAnsi="Arial Unicode MS" w:cs="Arial Unicode MS"/>
    </w:rPr>
  </w:style>
  <w:style w:type="paragraph" w:customStyle="1" w:styleId="xl95">
    <w:name w:val="xl95"/>
    <w:basedOn w:val="Standard"/>
    <w:rsid w:val="00700D4A"/>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96">
    <w:name w:val="xl96"/>
    <w:basedOn w:val="Standard"/>
    <w:rsid w:val="00700D4A"/>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97">
    <w:name w:val="xl97"/>
    <w:basedOn w:val="Standard"/>
    <w:rsid w:val="00700D4A"/>
    <w:pPr>
      <w:pBdr>
        <w:top w:val="single" w:sz="4" w:space="0" w:color="auto"/>
        <w:left w:val="single" w:sz="4" w:space="9" w:color="auto"/>
        <w:bottom w:val="single" w:sz="4" w:space="0" w:color="auto"/>
        <w:right w:val="single" w:sz="4" w:space="0" w:color="auto"/>
      </w:pBdr>
      <w:shd w:val="clear" w:color="auto" w:fill="99CCFF"/>
      <w:spacing w:before="100" w:beforeAutospacing="1" w:after="100" w:afterAutospacing="1"/>
      <w:ind w:firstLineChars="100" w:firstLine="100"/>
      <w:textAlignment w:val="center"/>
    </w:pPr>
    <w:rPr>
      <w:rFonts w:ascii="Arial Unicode MS" w:eastAsia="Arial Unicode MS" w:hAnsi="Arial Unicode MS" w:cs="Arial Unicode MS"/>
    </w:rPr>
  </w:style>
  <w:style w:type="paragraph" w:customStyle="1" w:styleId="xl98">
    <w:name w:val="xl98"/>
    <w:basedOn w:val="Standard"/>
    <w:rsid w:val="00700D4A"/>
    <w:pPr>
      <w:pBdr>
        <w:left w:val="single" w:sz="4" w:space="9" w:color="auto"/>
        <w:bottom w:val="single" w:sz="4" w:space="0" w:color="auto"/>
        <w:right w:val="single" w:sz="4" w:space="0" w:color="auto"/>
      </w:pBdr>
      <w:shd w:val="clear" w:color="auto" w:fill="C0C0C0"/>
      <w:spacing w:before="100" w:beforeAutospacing="1" w:after="100" w:afterAutospacing="1"/>
      <w:ind w:firstLineChars="100" w:firstLine="100"/>
      <w:textAlignment w:val="center"/>
    </w:pPr>
    <w:rPr>
      <w:rFonts w:ascii="Arial Unicode MS" w:eastAsia="Arial Unicode MS" w:hAnsi="Arial Unicode MS" w:cs="Arial Unicode MS"/>
    </w:rPr>
  </w:style>
  <w:style w:type="paragraph" w:customStyle="1" w:styleId="xl99">
    <w:name w:val="xl99"/>
    <w:basedOn w:val="Standard"/>
    <w:rsid w:val="00700D4A"/>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00">
    <w:name w:val="xl100"/>
    <w:basedOn w:val="Standard"/>
    <w:rsid w:val="00700D4A"/>
    <w:pPr>
      <w:pBdr>
        <w:left w:val="single" w:sz="4" w:space="9" w:color="auto"/>
        <w:bottom w:val="single" w:sz="4" w:space="0" w:color="auto"/>
        <w:right w:val="single" w:sz="4" w:space="0" w:color="auto"/>
      </w:pBdr>
      <w:shd w:val="clear" w:color="auto" w:fill="C0C0C0"/>
      <w:spacing w:before="100" w:beforeAutospacing="1" w:after="100" w:afterAutospacing="1"/>
      <w:ind w:firstLineChars="100" w:firstLine="100"/>
      <w:textAlignment w:val="center"/>
    </w:pPr>
    <w:rPr>
      <w:rFonts w:ascii="Arial Unicode MS" w:eastAsia="Arial Unicode MS" w:hAnsi="Arial Unicode MS" w:cs="Arial Unicode MS"/>
    </w:rPr>
  </w:style>
  <w:style w:type="paragraph" w:customStyle="1" w:styleId="xl101">
    <w:name w:val="xl101"/>
    <w:basedOn w:val="Standard"/>
    <w:rsid w:val="00700D4A"/>
    <w:pPr>
      <w:pBdr>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rPr>
  </w:style>
  <w:style w:type="paragraph" w:customStyle="1" w:styleId="xl102">
    <w:name w:val="xl102"/>
    <w:basedOn w:val="Standard"/>
    <w:rsid w:val="00700D4A"/>
    <w:pPr>
      <w:pBdr>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rPr>
  </w:style>
  <w:style w:type="paragraph" w:customStyle="1" w:styleId="xl103">
    <w:name w:val="xl103"/>
    <w:basedOn w:val="Standard"/>
    <w:rsid w:val="00700D4A"/>
    <w:pPr>
      <w:spacing w:before="100" w:beforeAutospacing="1" w:after="100" w:afterAutospacing="1"/>
      <w:jc w:val="center"/>
      <w:textAlignment w:val="center"/>
    </w:pPr>
    <w:rPr>
      <w:rFonts w:ascii="Arial Unicode MS" w:eastAsia="Arial Unicode MS" w:hAnsi="Arial Unicode MS" w:cs="Arial Unicode MS"/>
      <w:sz w:val="32"/>
      <w:szCs w:val="32"/>
    </w:rPr>
  </w:style>
  <w:style w:type="paragraph" w:customStyle="1" w:styleId="xl104">
    <w:name w:val="xl104"/>
    <w:basedOn w:val="Standard"/>
    <w:rsid w:val="00700D4A"/>
    <w:pPr>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105">
    <w:name w:val="xl105"/>
    <w:basedOn w:val="Standard"/>
    <w:rsid w:val="00700D4A"/>
    <w:pPr>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106">
    <w:name w:val="xl106"/>
    <w:basedOn w:val="Standard"/>
    <w:rsid w:val="00700D4A"/>
    <w:pPr>
      <w:pBdr>
        <w:top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107">
    <w:name w:val="xl107"/>
    <w:basedOn w:val="Standard"/>
    <w:rsid w:val="00700D4A"/>
    <w:pPr>
      <w:pBdr>
        <w:top w:val="single" w:sz="4" w:space="0" w:color="auto"/>
        <w:left w:val="single" w:sz="4" w:space="9" w:color="auto"/>
        <w:right w:val="single" w:sz="4" w:space="0" w:color="auto"/>
      </w:pBdr>
      <w:spacing w:before="100" w:beforeAutospacing="1" w:after="100" w:afterAutospacing="1"/>
      <w:ind w:firstLineChars="100" w:firstLine="100"/>
      <w:textAlignment w:val="center"/>
    </w:pPr>
    <w:rPr>
      <w:rFonts w:ascii="Arial Unicode MS" w:eastAsia="Arial Unicode MS" w:hAnsi="Arial Unicode MS" w:cs="Arial Unicode MS"/>
    </w:rPr>
  </w:style>
  <w:style w:type="paragraph" w:customStyle="1" w:styleId="xl108">
    <w:name w:val="xl108"/>
    <w:basedOn w:val="Standard"/>
    <w:rsid w:val="00700D4A"/>
    <w:pPr>
      <w:pBdr>
        <w:top w:val="single" w:sz="4" w:space="0" w:color="auto"/>
        <w:lef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09">
    <w:name w:val="xl109"/>
    <w:basedOn w:val="Standard"/>
    <w:rsid w:val="00700D4A"/>
    <w:pPr>
      <w:pBdr>
        <w:top w:val="single" w:sz="4" w:space="0" w:color="auto"/>
      </w:pBdr>
      <w:spacing w:before="100" w:beforeAutospacing="1" w:after="100" w:afterAutospacing="1"/>
      <w:ind w:firstLineChars="100" w:firstLine="100"/>
      <w:textAlignment w:val="center"/>
    </w:pPr>
    <w:rPr>
      <w:rFonts w:ascii="Arial Unicode MS" w:eastAsia="Arial Unicode MS" w:hAnsi="Arial Unicode MS" w:cs="Arial Unicode MS"/>
    </w:rPr>
  </w:style>
  <w:style w:type="paragraph" w:customStyle="1" w:styleId="xl110">
    <w:name w:val="xl110"/>
    <w:basedOn w:val="Standard"/>
    <w:rsid w:val="00700D4A"/>
    <w:pPr>
      <w:spacing w:before="100" w:beforeAutospacing="1" w:after="100" w:afterAutospacing="1"/>
      <w:textAlignment w:val="center"/>
    </w:pPr>
    <w:rPr>
      <w:rFonts w:ascii="Arial Unicode MS" w:eastAsia="Arial Unicode MS" w:hAnsi="Arial Unicode MS" w:cs="Arial Unicode MS"/>
      <w:sz w:val="32"/>
      <w:szCs w:val="32"/>
    </w:rPr>
  </w:style>
  <w:style w:type="paragraph" w:customStyle="1" w:styleId="xl111">
    <w:name w:val="xl111"/>
    <w:basedOn w:val="Standard"/>
    <w:rsid w:val="00700D4A"/>
    <w:pPr>
      <w:spacing w:before="100" w:beforeAutospacing="1" w:after="100" w:afterAutospacing="1"/>
      <w:jc w:val="center"/>
      <w:textAlignment w:val="center"/>
    </w:pPr>
    <w:rPr>
      <w:rFonts w:ascii="Arial Unicode MS" w:eastAsia="Arial Unicode MS" w:hAnsi="Arial Unicode MS" w:cs="Arial Unicode MS"/>
      <w:color w:val="FF0000"/>
    </w:rPr>
  </w:style>
  <w:style w:type="paragraph" w:customStyle="1" w:styleId="xl112">
    <w:name w:val="xl112"/>
    <w:basedOn w:val="Standard"/>
    <w:rsid w:val="00700D4A"/>
    <w:pPr>
      <w:pBdr>
        <w:top w:val="single" w:sz="4" w:space="0" w:color="auto"/>
        <w:left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sz w:val="32"/>
      <w:szCs w:val="32"/>
    </w:rPr>
  </w:style>
  <w:style w:type="paragraph" w:customStyle="1" w:styleId="xl113">
    <w:name w:val="xl113"/>
    <w:basedOn w:val="Standard"/>
    <w:rsid w:val="00700D4A"/>
    <w:pPr>
      <w:pBdr>
        <w:left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sz w:val="32"/>
      <w:szCs w:val="32"/>
    </w:rPr>
  </w:style>
  <w:style w:type="paragraph" w:customStyle="1" w:styleId="xl114">
    <w:name w:val="xl114"/>
    <w:basedOn w:val="Standard"/>
    <w:rsid w:val="00700D4A"/>
    <w:pPr>
      <w:pBdr>
        <w:left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Standard"/>
    <w:rsid w:val="00700D4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Standard"/>
    <w:rsid w:val="00700D4A"/>
    <w:pPr>
      <w:pBdr>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sz w:val="32"/>
      <w:szCs w:val="32"/>
    </w:rPr>
  </w:style>
  <w:style w:type="paragraph" w:customStyle="1" w:styleId="xl117">
    <w:name w:val="xl117"/>
    <w:basedOn w:val="Standard"/>
    <w:rsid w:val="00700D4A"/>
    <w:pPr>
      <w:pBdr>
        <w:top w:val="single" w:sz="4" w:space="0" w:color="auto"/>
        <w:left w:val="single" w:sz="4" w:space="0" w:color="auto"/>
        <w:bottom w:val="single" w:sz="4" w:space="0" w:color="auto"/>
      </w:pBdr>
      <w:shd w:val="clear" w:color="auto" w:fill="FFCC99"/>
      <w:spacing w:before="100" w:beforeAutospacing="1" w:after="100" w:afterAutospacing="1"/>
      <w:textAlignment w:val="center"/>
    </w:pPr>
    <w:rPr>
      <w:rFonts w:ascii="Arial Unicode MS" w:eastAsia="Arial Unicode MS" w:hAnsi="Arial Unicode MS" w:cs="Arial Unicode MS"/>
      <w:sz w:val="32"/>
      <w:szCs w:val="32"/>
    </w:rPr>
  </w:style>
  <w:style w:type="paragraph" w:customStyle="1" w:styleId="xl118">
    <w:name w:val="xl118"/>
    <w:basedOn w:val="Standard"/>
    <w:rsid w:val="00700D4A"/>
    <w:pPr>
      <w:pBdr>
        <w:top w:val="single" w:sz="4" w:space="0" w:color="auto"/>
        <w:bottom w:val="single" w:sz="4" w:space="0" w:color="auto"/>
      </w:pBdr>
      <w:shd w:val="clear" w:color="auto" w:fill="FFCC99"/>
      <w:spacing w:before="100" w:beforeAutospacing="1" w:after="100" w:afterAutospacing="1"/>
      <w:textAlignment w:val="center"/>
    </w:pPr>
    <w:rPr>
      <w:rFonts w:ascii="Arial Unicode MS" w:eastAsia="Arial Unicode MS" w:hAnsi="Arial Unicode MS" w:cs="Arial Unicode MS"/>
      <w:sz w:val="32"/>
      <w:szCs w:val="32"/>
    </w:rPr>
  </w:style>
  <w:style w:type="paragraph" w:customStyle="1" w:styleId="xl119">
    <w:name w:val="xl119"/>
    <w:basedOn w:val="Standard"/>
    <w:rsid w:val="00700D4A"/>
    <w:pPr>
      <w:pBdr>
        <w:top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Unicode MS" w:eastAsia="Arial Unicode MS" w:hAnsi="Arial Unicode MS" w:cs="Arial Unicode MS"/>
      <w:sz w:val="32"/>
      <w:szCs w:val="32"/>
    </w:rPr>
  </w:style>
  <w:style w:type="paragraph" w:customStyle="1" w:styleId="xl120">
    <w:name w:val="xl120"/>
    <w:basedOn w:val="Standard"/>
    <w:rsid w:val="00700D4A"/>
    <w:pPr>
      <w:pBdr>
        <w:top w:val="single" w:sz="4" w:space="0" w:color="auto"/>
        <w:left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121">
    <w:name w:val="xl121"/>
    <w:basedOn w:val="Standard"/>
    <w:rsid w:val="00700D4A"/>
    <w:pPr>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122">
    <w:name w:val="xl122"/>
    <w:basedOn w:val="Standard"/>
    <w:rsid w:val="00700D4A"/>
    <w:pPr>
      <w:pBdr>
        <w:top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123">
    <w:name w:val="xl123"/>
    <w:basedOn w:val="Standard"/>
    <w:rsid w:val="00700D4A"/>
    <w:pPr>
      <w:pBdr>
        <w:top w:val="single" w:sz="4" w:space="0" w:color="auto"/>
        <w:left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sz w:val="32"/>
      <w:szCs w:val="32"/>
    </w:rPr>
  </w:style>
  <w:style w:type="paragraph" w:customStyle="1" w:styleId="xl124">
    <w:name w:val="xl124"/>
    <w:basedOn w:val="Standard"/>
    <w:rsid w:val="00700D4A"/>
    <w:pPr>
      <w:pBdr>
        <w:left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sz w:val="32"/>
      <w:szCs w:val="32"/>
    </w:rPr>
  </w:style>
  <w:style w:type="paragraph" w:customStyle="1" w:styleId="xl125">
    <w:name w:val="xl125"/>
    <w:basedOn w:val="Standard"/>
    <w:rsid w:val="00700D4A"/>
    <w:pPr>
      <w:pBdr>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sz w:val="32"/>
      <w:szCs w:val="32"/>
    </w:rPr>
  </w:style>
  <w:style w:type="paragraph" w:customStyle="1" w:styleId="xl126">
    <w:name w:val="xl126"/>
    <w:basedOn w:val="Standard"/>
    <w:rsid w:val="00700D4A"/>
    <w:pPr>
      <w:pBdr>
        <w:top w:val="single" w:sz="4" w:space="0" w:color="auto"/>
        <w:left w:val="single" w:sz="4" w:space="0" w:color="auto"/>
        <w:right w:val="single" w:sz="4" w:space="0" w:color="auto"/>
      </w:pBdr>
      <w:shd w:val="clear" w:color="auto" w:fill="FFFF99"/>
      <w:spacing w:before="100" w:beforeAutospacing="1" w:after="100" w:afterAutospacing="1"/>
      <w:jc w:val="center"/>
      <w:textAlignment w:val="center"/>
    </w:pPr>
    <w:rPr>
      <w:sz w:val="32"/>
      <w:szCs w:val="32"/>
    </w:rPr>
  </w:style>
  <w:style w:type="paragraph" w:customStyle="1" w:styleId="xl127">
    <w:name w:val="xl127"/>
    <w:basedOn w:val="Standard"/>
    <w:rsid w:val="00700D4A"/>
    <w:pPr>
      <w:pBdr>
        <w:left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Standard"/>
    <w:rsid w:val="00700D4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Standard"/>
    <w:rsid w:val="00700D4A"/>
    <w:pPr>
      <w:pBdr>
        <w:top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sz w:val="32"/>
      <w:szCs w:val="32"/>
    </w:rPr>
  </w:style>
  <w:style w:type="paragraph" w:customStyle="1" w:styleId="xl130">
    <w:name w:val="xl130"/>
    <w:basedOn w:val="Standard"/>
    <w:rsid w:val="00700D4A"/>
    <w:pPr>
      <w:pBdr>
        <w:right w:val="single" w:sz="4" w:space="0" w:color="auto"/>
      </w:pBdr>
      <w:spacing w:before="100" w:beforeAutospacing="1" w:after="100" w:afterAutospacing="1"/>
      <w:jc w:val="center"/>
      <w:textAlignment w:val="center"/>
    </w:pPr>
  </w:style>
  <w:style w:type="paragraph" w:customStyle="1" w:styleId="xl131">
    <w:name w:val="xl131"/>
    <w:basedOn w:val="Standard"/>
    <w:rsid w:val="00700D4A"/>
    <w:pPr>
      <w:pBdr>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Standard"/>
    <w:rsid w:val="00700D4A"/>
    <w:pPr>
      <w:pBdr>
        <w:top w:val="single" w:sz="4" w:space="0" w:color="auto"/>
        <w:left w:val="single" w:sz="4" w:space="0" w:color="auto"/>
        <w:bottom w:val="single" w:sz="4" w:space="0" w:color="auto"/>
      </w:pBdr>
      <w:shd w:val="clear" w:color="auto" w:fill="99CC00"/>
      <w:spacing w:before="100" w:beforeAutospacing="1" w:after="100" w:afterAutospacing="1"/>
      <w:textAlignment w:val="center"/>
    </w:pPr>
    <w:rPr>
      <w:rFonts w:ascii="Arial Unicode MS" w:eastAsia="Arial Unicode MS" w:hAnsi="Arial Unicode MS" w:cs="Arial Unicode MS"/>
      <w:sz w:val="32"/>
      <w:szCs w:val="32"/>
    </w:rPr>
  </w:style>
  <w:style w:type="paragraph" w:customStyle="1" w:styleId="xl133">
    <w:name w:val="xl133"/>
    <w:basedOn w:val="Standard"/>
    <w:rsid w:val="00700D4A"/>
    <w:pPr>
      <w:pBdr>
        <w:top w:val="single" w:sz="4" w:space="0" w:color="auto"/>
        <w:bottom w:val="single" w:sz="4" w:space="0" w:color="auto"/>
      </w:pBdr>
      <w:shd w:val="clear" w:color="auto" w:fill="99CC00"/>
      <w:spacing w:before="100" w:beforeAutospacing="1" w:after="100" w:afterAutospacing="1"/>
      <w:textAlignment w:val="center"/>
    </w:pPr>
    <w:rPr>
      <w:rFonts w:ascii="Arial Unicode MS" w:eastAsia="Arial Unicode MS" w:hAnsi="Arial Unicode MS" w:cs="Arial Unicode MS"/>
    </w:rPr>
  </w:style>
  <w:style w:type="paragraph" w:customStyle="1" w:styleId="xl134">
    <w:name w:val="xl134"/>
    <w:basedOn w:val="Standard"/>
    <w:rsid w:val="00700D4A"/>
    <w:pPr>
      <w:pBdr>
        <w:top w:val="single" w:sz="4" w:space="0" w:color="auto"/>
        <w:bottom w:val="single" w:sz="4" w:space="0" w:color="auto"/>
        <w:right w:val="single" w:sz="4" w:space="0" w:color="auto"/>
      </w:pBdr>
      <w:shd w:val="clear" w:color="auto" w:fill="99CC00"/>
      <w:spacing w:before="100" w:beforeAutospacing="1" w:after="100" w:afterAutospacing="1"/>
      <w:textAlignment w:val="center"/>
    </w:pPr>
    <w:rPr>
      <w:rFonts w:ascii="Arial Unicode MS" w:eastAsia="Arial Unicode MS" w:hAnsi="Arial Unicode MS" w:cs="Arial Unicode MS"/>
    </w:rPr>
  </w:style>
  <w:style w:type="paragraph" w:customStyle="1" w:styleId="Default">
    <w:name w:val="Default"/>
    <w:rsid w:val="00FA0D82"/>
    <w:pPr>
      <w:autoSpaceDE w:val="0"/>
      <w:autoSpaceDN w:val="0"/>
      <w:adjustRightInd w:val="0"/>
    </w:pPr>
    <w:rPr>
      <w:rFonts w:ascii="Arial" w:hAnsi="Arial" w:cs="Arial"/>
      <w:color w:val="000000"/>
      <w:sz w:val="24"/>
      <w:szCs w:val="24"/>
    </w:rPr>
  </w:style>
  <w:style w:type="table" w:customStyle="1" w:styleId="TableGrid">
    <w:name w:val="TableGrid"/>
    <w:rsid w:val="00036912"/>
    <w:rPr>
      <w:rFonts w:ascii="Calibri" w:hAnsi="Calibri"/>
      <w:sz w:val="22"/>
      <w:szCs w:val="22"/>
    </w:rPr>
    <w:tblPr>
      <w:tblCellMar>
        <w:top w:w="0" w:type="dxa"/>
        <w:left w:w="0" w:type="dxa"/>
        <w:bottom w:w="0" w:type="dxa"/>
        <w:right w:w="0" w:type="dxa"/>
      </w:tblCellMar>
    </w:tblPr>
  </w:style>
  <w:style w:type="paragraph" w:styleId="Listenabsatz">
    <w:name w:val="List Paragraph"/>
    <w:basedOn w:val="Standard"/>
    <w:uiPriority w:val="34"/>
    <w:qFormat/>
    <w:rsid w:val="00F54B39"/>
    <w:pPr>
      <w:ind w:left="708"/>
    </w:pPr>
  </w:style>
  <w:style w:type="character" w:customStyle="1" w:styleId="berschrift1Zchn">
    <w:name w:val="Überschrift 1 Zchn"/>
    <w:basedOn w:val="Absatz-Standardschriftart"/>
    <w:link w:val="berschrift1"/>
    <w:rsid w:val="009E52F0"/>
    <w:rPr>
      <w:rFonts w:asciiTheme="majorHAnsi" w:eastAsiaTheme="majorEastAsia" w:hAnsiTheme="majorHAnsi" w:cstheme="majorBidi"/>
      <w:color w:val="2F5496" w:themeColor="accent1" w:themeShade="BF"/>
      <w:sz w:val="32"/>
      <w:szCs w:val="32"/>
    </w:rPr>
  </w:style>
  <w:style w:type="character" w:styleId="Kommentarzeichen">
    <w:name w:val="annotation reference"/>
    <w:basedOn w:val="Absatz-Standardschriftart"/>
    <w:rsid w:val="00CA4132"/>
    <w:rPr>
      <w:sz w:val="16"/>
      <w:szCs w:val="16"/>
    </w:rPr>
  </w:style>
  <w:style w:type="paragraph" w:styleId="Kommentartext">
    <w:name w:val="annotation text"/>
    <w:basedOn w:val="Standard"/>
    <w:link w:val="KommentartextZchn"/>
    <w:rsid w:val="00CA4132"/>
    <w:rPr>
      <w:sz w:val="20"/>
      <w:szCs w:val="20"/>
    </w:rPr>
  </w:style>
  <w:style w:type="character" w:customStyle="1" w:styleId="KommentartextZchn">
    <w:name w:val="Kommentartext Zchn"/>
    <w:basedOn w:val="Absatz-Standardschriftart"/>
    <w:link w:val="Kommentartext"/>
    <w:rsid w:val="00CA4132"/>
  </w:style>
  <w:style w:type="paragraph" w:styleId="Kommentarthema">
    <w:name w:val="annotation subject"/>
    <w:basedOn w:val="Kommentartext"/>
    <w:next w:val="Kommentartext"/>
    <w:link w:val="KommentarthemaZchn"/>
    <w:rsid w:val="00CA4132"/>
    <w:rPr>
      <w:b/>
      <w:bCs/>
    </w:rPr>
  </w:style>
  <w:style w:type="character" w:customStyle="1" w:styleId="KommentarthemaZchn">
    <w:name w:val="Kommentarthema Zchn"/>
    <w:basedOn w:val="KommentartextZchn"/>
    <w:link w:val="Kommentarthema"/>
    <w:rsid w:val="00CA4132"/>
    <w:rPr>
      <w:b/>
      <w:bCs/>
    </w:rPr>
  </w:style>
  <w:style w:type="paragraph" w:customStyle="1" w:styleId="sche3">
    <w:name w:val="sche_3"/>
    <w:rsid w:val="00CD41CA"/>
    <w:pPr>
      <w:widowControl w:val="0"/>
      <w:jc w:val="both"/>
    </w:pPr>
    <w:rPr>
      <w:lang w:val="en-US" w:eastAsia="it-IT"/>
    </w:rPr>
  </w:style>
  <w:style w:type="character" w:customStyle="1" w:styleId="KopfzeileZchn">
    <w:name w:val="Kopfzeile Zchn"/>
    <w:link w:val="Kopfzeile"/>
    <w:locked/>
    <w:rsid w:val="00235E4B"/>
    <w:rPr>
      <w:sz w:val="24"/>
      <w:szCs w:val="24"/>
    </w:rPr>
  </w:style>
  <w:style w:type="paragraph" w:styleId="Textkrper">
    <w:name w:val="Body Text"/>
    <w:basedOn w:val="Standard"/>
    <w:link w:val="TextkrperZchn"/>
    <w:rsid w:val="00235E4B"/>
    <w:pPr>
      <w:spacing w:after="120"/>
    </w:pPr>
  </w:style>
  <w:style w:type="character" w:customStyle="1" w:styleId="TextkrperZchn">
    <w:name w:val="Textkörper Zchn"/>
    <w:basedOn w:val="Absatz-Standardschriftart"/>
    <w:link w:val="Textkrper"/>
    <w:rsid w:val="00235E4B"/>
    <w:rPr>
      <w:sz w:val="24"/>
      <w:szCs w:val="24"/>
    </w:rPr>
  </w:style>
  <w:style w:type="character" w:customStyle="1" w:styleId="berschrift3Zchn">
    <w:name w:val="Überschrift 3 Zchn"/>
    <w:basedOn w:val="Absatz-Standardschriftart"/>
    <w:link w:val="berschrift3"/>
    <w:semiHidden/>
    <w:rsid w:val="008E2A3F"/>
    <w:rPr>
      <w:rFonts w:asciiTheme="majorHAnsi" w:eastAsiaTheme="majorEastAsia" w:hAnsiTheme="majorHAnsi" w:cstheme="majorBidi"/>
      <w:color w:val="1F3763" w:themeColor="accent1" w:themeShade="7F"/>
      <w:sz w:val="24"/>
      <w:szCs w:val="24"/>
    </w:rPr>
  </w:style>
  <w:style w:type="character" w:customStyle="1" w:styleId="berschrift5Zchn">
    <w:name w:val="Überschrift 5 Zchn"/>
    <w:basedOn w:val="Absatz-Standardschriftart"/>
    <w:link w:val="berschrift5"/>
    <w:semiHidden/>
    <w:rsid w:val="005B69F3"/>
    <w:rPr>
      <w:rFonts w:asciiTheme="majorHAnsi" w:eastAsiaTheme="majorEastAsia" w:hAnsiTheme="majorHAnsi" w:cstheme="majorBidi"/>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34883">
      <w:bodyDiv w:val="1"/>
      <w:marLeft w:val="0"/>
      <w:marRight w:val="0"/>
      <w:marTop w:val="0"/>
      <w:marBottom w:val="0"/>
      <w:divBdr>
        <w:top w:val="none" w:sz="0" w:space="0" w:color="auto"/>
        <w:left w:val="none" w:sz="0" w:space="0" w:color="auto"/>
        <w:bottom w:val="none" w:sz="0" w:space="0" w:color="auto"/>
        <w:right w:val="none" w:sz="0" w:space="0" w:color="auto"/>
      </w:divBdr>
    </w:div>
    <w:div w:id="65691472">
      <w:bodyDiv w:val="1"/>
      <w:marLeft w:val="0"/>
      <w:marRight w:val="0"/>
      <w:marTop w:val="0"/>
      <w:marBottom w:val="0"/>
      <w:divBdr>
        <w:top w:val="none" w:sz="0" w:space="0" w:color="auto"/>
        <w:left w:val="none" w:sz="0" w:space="0" w:color="auto"/>
        <w:bottom w:val="none" w:sz="0" w:space="0" w:color="auto"/>
        <w:right w:val="none" w:sz="0" w:space="0" w:color="auto"/>
      </w:divBdr>
    </w:div>
    <w:div w:id="163591051">
      <w:bodyDiv w:val="1"/>
      <w:marLeft w:val="0"/>
      <w:marRight w:val="0"/>
      <w:marTop w:val="0"/>
      <w:marBottom w:val="0"/>
      <w:divBdr>
        <w:top w:val="none" w:sz="0" w:space="0" w:color="auto"/>
        <w:left w:val="none" w:sz="0" w:space="0" w:color="auto"/>
        <w:bottom w:val="none" w:sz="0" w:space="0" w:color="auto"/>
        <w:right w:val="none" w:sz="0" w:space="0" w:color="auto"/>
      </w:divBdr>
    </w:div>
    <w:div w:id="350645637">
      <w:bodyDiv w:val="1"/>
      <w:marLeft w:val="0"/>
      <w:marRight w:val="0"/>
      <w:marTop w:val="0"/>
      <w:marBottom w:val="0"/>
      <w:divBdr>
        <w:top w:val="none" w:sz="0" w:space="0" w:color="auto"/>
        <w:left w:val="none" w:sz="0" w:space="0" w:color="auto"/>
        <w:bottom w:val="none" w:sz="0" w:space="0" w:color="auto"/>
        <w:right w:val="none" w:sz="0" w:space="0" w:color="auto"/>
      </w:divBdr>
    </w:div>
    <w:div w:id="459956052">
      <w:bodyDiv w:val="1"/>
      <w:marLeft w:val="0"/>
      <w:marRight w:val="0"/>
      <w:marTop w:val="0"/>
      <w:marBottom w:val="0"/>
      <w:divBdr>
        <w:top w:val="none" w:sz="0" w:space="0" w:color="auto"/>
        <w:left w:val="none" w:sz="0" w:space="0" w:color="auto"/>
        <w:bottom w:val="none" w:sz="0" w:space="0" w:color="auto"/>
        <w:right w:val="none" w:sz="0" w:space="0" w:color="auto"/>
      </w:divBdr>
    </w:div>
    <w:div w:id="476605317">
      <w:bodyDiv w:val="1"/>
      <w:marLeft w:val="0"/>
      <w:marRight w:val="0"/>
      <w:marTop w:val="0"/>
      <w:marBottom w:val="0"/>
      <w:divBdr>
        <w:top w:val="none" w:sz="0" w:space="0" w:color="auto"/>
        <w:left w:val="none" w:sz="0" w:space="0" w:color="auto"/>
        <w:bottom w:val="none" w:sz="0" w:space="0" w:color="auto"/>
        <w:right w:val="none" w:sz="0" w:space="0" w:color="auto"/>
      </w:divBdr>
    </w:div>
    <w:div w:id="588925304">
      <w:bodyDiv w:val="1"/>
      <w:marLeft w:val="0"/>
      <w:marRight w:val="0"/>
      <w:marTop w:val="0"/>
      <w:marBottom w:val="0"/>
      <w:divBdr>
        <w:top w:val="none" w:sz="0" w:space="0" w:color="auto"/>
        <w:left w:val="none" w:sz="0" w:space="0" w:color="auto"/>
        <w:bottom w:val="none" w:sz="0" w:space="0" w:color="auto"/>
        <w:right w:val="none" w:sz="0" w:space="0" w:color="auto"/>
      </w:divBdr>
    </w:div>
    <w:div w:id="657224180">
      <w:bodyDiv w:val="1"/>
      <w:marLeft w:val="0"/>
      <w:marRight w:val="0"/>
      <w:marTop w:val="0"/>
      <w:marBottom w:val="0"/>
      <w:divBdr>
        <w:top w:val="none" w:sz="0" w:space="0" w:color="auto"/>
        <w:left w:val="none" w:sz="0" w:space="0" w:color="auto"/>
        <w:bottom w:val="none" w:sz="0" w:space="0" w:color="auto"/>
        <w:right w:val="none" w:sz="0" w:space="0" w:color="auto"/>
      </w:divBdr>
    </w:div>
    <w:div w:id="847211403">
      <w:bodyDiv w:val="1"/>
      <w:marLeft w:val="0"/>
      <w:marRight w:val="0"/>
      <w:marTop w:val="0"/>
      <w:marBottom w:val="0"/>
      <w:divBdr>
        <w:top w:val="none" w:sz="0" w:space="0" w:color="auto"/>
        <w:left w:val="none" w:sz="0" w:space="0" w:color="auto"/>
        <w:bottom w:val="none" w:sz="0" w:space="0" w:color="auto"/>
        <w:right w:val="none" w:sz="0" w:space="0" w:color="auto"/>
      </w:divBdr>
    </w:div>
    <w:div w:id="920603814">
      <w:bodyDiv w:val="1"/>
      <w:marLeft w:val="0"/>
      <w:marRight w:val="0"/>
      <w:marTop w:val="0"/>
      <w:marBottom w:val="0"/>
      <w:divBdr>
        <w:top w:val="none" w:sz="0" w:space="0" w:color="auto"/>
        <w:left w:val="none" w:sz="0" w:space="0" w:color="auto"/>
        <w:bottom w:val="none" w:sz="0" w:space="0" w:color="auto"/>
        <w:right w:val="none" w:sz="0" w:space="0" w:color="auto"/>
      </w:divBdr>
    </w:div>
    <w:div w:id="944924603">
      <w:bodyDiv w:val="1"/>
      <w:marLeft w:val="0"/>
      <w:marRight w:val="0"/>
      <w:marTop w:val="0"/>
      <w:marBottom w:val="0"/>
      <w:divBdr>
        <w:top w:val="none" w:sz="0" w:space="0" w:color="auto"/>
        <w:left w:val="none" w:sz="0" w:space="0" w:color="auto"/>
        <w:bottom w:val="none" w:sz="0" w:space="0" w:color="auto"/>
        <w:right w:val="none" w:sz="0" w:space="0" w:color="auto"/>
      </w:divBdr>
    </w:div>
    <w:div w:id="969625878">
      <w:bodyDiv w:val="1"/>
      <w:marLeft w:val="0"/>
      <w:marRight w:val="0"/>
      <w:marTop w:val="0"/>
      <w:marBottom w:val="0"/>
      <w:divBdr>
        <w:top w:val="none" w:sz="0" w:space="0" w:color="auto"/>
        <w:left w:val="none" w:sz="0" w:space="0" w:color="auto"/>
        <w:bottom w:val="none" w:sz="0" w:space="0" w:color="auto"/>
        <w:right w:val="none" w:sz="0" w:space="0" w:color="auto"/>
      </w:divBdr>
    </w:div>
    <w:div w:id="1060403448">
      <w:bodyDiv w:val="1"/>
      <w:marLeft w:val="0"/>
      <w:marRight w:val="0"/>
      <w:marTop w:val="0"/>
      <w:marBottom w:val="0"/>
      <w:divBdr>
        <w:top w:val="none" w:sz="0" w:space="0" w:color="auto"/>
        <w:left w:val="none" w:sz="0" w:space="0" w:color="auto"/>
        <w:bottom w:val="none" w:sz="0" w:space="0" w:color="auto"/>
        <w:right w:val="none" w:sz="0" w:space="0" w:color="auto"/>
      </w:divBdr>
    </w:div>
    <w:div w:id="1062632268">
      <w:bodyDiv w:val="1"/>
      <w:marLeft w:val="0"/>
      <w:marRight w:val="0"/>
      <w:marTop w:val="0"/>
      <w:marBottom w:val="0"/>
      <w:divBdr>
        <w:top w:val="none" w:sz="0" w:space="0" w:color="auto"/>
        <w:left w:val="none" w:sz="0" w:space="0" w:color="auto"/>
        <w:bottom w:val="none" w:sz="0" w:space="0" w:color="auto"/>
        <w:right w:val="none" w:sz="0" w:space="0" w:color="auto"/>
      </w:divBdr>
    </w:div>
    <w:div w:id="1125655425">
      <w:bodyDiv w:val="1"/>
      <w:marLeft w:val="0"/>
      <w:marRight w:val="0"/>
      <w:marTop w:val="0"/>
      <w:marBottom w:val="0"/>
      <w:divBdr>
        <w:top w:val="none" w:sz="0" w:space="0" w:color="auto"/>
        <w:left w:val="none" w:sz="0" w:space="0" w:color="auto"/>
        <w:bottom w:val="none" w:sz="0" w:space="0" w:color="auto"/>
        <w:right w:val="none" w:sz="0" w:space="0" w:color="auto"/>
      </w:divBdr>
    </w:div>
    <w:div w:id="1305281617">
      <w:bodyDiv w:val="1"/>
      <w:marLeft w:val="0"/>
      <w:marRight w:val="0"/>
      <w:marTop w:val="0"/>
      <w:marBottom w:val="0"/>
      <w:divBdr>
        <w:top w:val="none" w:sz="0" w:space="0" w:color="auto"/>
        <w:left w:val="none" w:sz="0" w:space="0" w:color="auto"/>
        <w:bottom w:val="none" w:sz="0" w:space="0" w:color="auto"/>
        <w:right w:val="none" w:sz="0" w:space="0" w:color="auto"/>
      </w:divBdr>
    </w:div>
    <w:div w:id="1334838942">
      <w:bodyDiv w:val="1"/>
      <w:marLeft w:val="0"/>
      <w:marRight w:val="0"/>
      <w:marTop w:val="0"/>
      <w:marBottom w:val="0"/>
      <w:divBdr>
        <w:top w:val="none" w:sz="0" w:space="0" w:color="auto"/>
        <w:left w:val="none" w:sz="0" w:space="0" w:color="auto"/>
        <w:bottom w:val="none" w:sz="0" w:space="0" w:color="auto"/>
        <w:right w:val="none" w:sz="0" w:space="0" w:color="auto"/>
      </w:divBdr>
    </w:div>
    <w:div w:id="1345009349">
      <w:bodyDiv w:val="1"/>
      <w:marLeft w:val="0"/>
      <w:marRight w:val="0"/>
      <w:marTop w:val="0"/>
      <w:marBottom w:val="0"/>
      <w:divBdr>
        <w:top w:val="none" w:sz="0" w:space="0" w:color="auto"/>
        <w:left w:val="none" w:sz="0" w:space="0" w:color="auto"/>
        <w:bottom w:val="none" w:sz="0" w:space="0" w:color="auto"/>
        <w:right w:val="none" w:sz="0" w:space="0" w:color="auto"/>
      </w:divBdr>
    </w:div>
    <w:div w:id="1402556431">
      <w:bodyDiv w:val="1"/>
      <w:marLeft w:val="0"/>
      <w:marRight w:val="0"/>
      <w:marTop w:val="0"/>
      <w:marBottom w:val="0"/>
      <w:divBdr>
        <w:top w:val="none" w:sz="0" w:space="0" w:color="auto"/>
        <w:left w:val="none" w:sz="0" w:space="0" w:color="auto"/>
        <w:bottom w:val="none" w:sz="0" w:space="0" w:color="auto"/>
        <w:right w:val="none" w:sz="0" w:space="0" w:color="auto"/>
      </w:divBdr>
    </w:div>
    <w:div w:id="1447849943">
      <w:bodyDiv w:val="1"/>
      <w:marLeft w:val="0"/>
      <w:marRight w:val="0"/>
      <w:marTop w:val="0"/>
      <w:marBottom w:val="0"/>
      <w:divBdr>
        <w:top w:val="none" w:sz="0" w:space="0" w:color="auto"/>
        <w:left w:val="none" w:sz="0" w:space="0" w:color="auto"/>
        <w:bottom w:val="none" w:sz="0" w:space="0" w:color="auto"/>
        <w:right w:val="none" w:sz="0" w:space="0" w:color="auto"/>
      </w:divBdr>
    </w:div>
    <w:div w:id="1545630714">
      <w:bodyDiv w:val="1"/>
      <w:marLeft w:val="0"/>
      <w:marRight w:val="0"/>
      <w:marTop w:val="0"/>
      <w:marBottom w:val="0"/>
      <w:divBdr>
        <w:top w:val="none" w:sz="0" w:space="0" w:color="auto"/>
        <w:left w:val="none" w:sz="0" w:space="0" w:color="auto"/>
        <w:bottom w:val="none" w:sz="0" w:space="0" w:color="auto"/>
        <w:right w:val="none" w:sz="0" w:space="0" w:color="auto"/>
      </w:divBdr>
    </w:div>
    <w:div w:id="1891116491">
      <w:bodyDiv w:val="1"/>
      <w:marLeft w:val="0"/>
      <w:marRight w:val="0"/>
      <w:marTop w:val="0"/>
      <w:marBottom w:val="0"/>
      <w:divBdr>
        <w:top w:val="none" w:sz="0" w:space="0" w:color="auto"/>
        <w:left w:val="none" w:sz="0" w:space="0" w:color="auto"/>
        <w:bottom w:val="none" w:sz="0" w:space="0" w:color="auto"/>
        <w:right w:val="none" w:sz="0" w:space="0" w:color="auto"/>
      </w:divBdr>
    </w:div>
    <w:div w:id="2087989562">
      <w:bodyDiv w:val="1"/>
      <w:marLeft w:val="0"/>
      <w:marRight w:val="0"/>
      <w:marTop w:val="0"/>
      <w:marBottom w:val="0"/>
      <w:divBdr>
        <w:top w:val="none" w:sz="0" w:space="0" w:color="auto"/>
        <w:left w:val="none" w:sz="0" w:space="0" w:color="auto"/>
        <w:bottom w:val="none" w:sz="0" w:space="0" w:color="auto"/>
        <w:right w:val="none" w:sz="0" w:space="0" w:color="auto"/>
      </w:divBdr>
    </w:div>
    <w:div w:id="209593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eur-lex.europa.eu/legal-content/IT/TXT/PDF/?uri=CELEX:32020R085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eur-lex.europa.eu/legal-content/IT/TXT/PDF/?uri=CELEX:32020R085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eur-lex.europa.eu/legal-content/IT/TXT/PDF/?uri=CELEX:32020R085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hyperlink" Target="mailto:hg.bozen@pec.prov.bz.it" TargetMode="External"/><Relationship Id="rId1" Type="http://schemas.openxmlformats.org/officeDocument/2006/relationships/hyperlink" Target="mailto:os-gym.bozen@schule.suedtirol.it" TargetMode="External"/><Relationship Id="rId5" Type="http://schemas.openxmlformats.org/officeDocument/2006/relationships/hyperlink" Target="mailto:hg.bozen@pec.prov.bz.it" TargetMode="External"/><Relationship Id="rId4" Type="http://schemas.openxmlformats.org/officeDocument/2006/relationships/hyperlink" Target="mailto:os-gym.bozen@schule.suedtirol.i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F715397E618FC439505050692E0FD61" ma:contentTypeVersion="5" ma:contentTypeDescription="Ein neues Dokument erstellen." ma:contentTypeScope="" ma:versionID="70a4c838dbf38c70ee1bf6b9593a0651">
  <xsd:schema xmlns:xsd="http://www.w3.org/2001/XMLSchema" xmlns:xs="http://www.w3.org/2001/XMLSchema" xmlns:p="http://schemas.microsoft.com/office/2006/metadata/properties" xmlns:ns2="06d22c39-05d6-43e3-8c1c-99c92bc47551" targetNamespace="http://schemas.microsoft.com/office/2006/metadata/properties" ma:root="true" ma:fieldsID="40ee57c9ef9773a79d92e8cb6f170c84" ns2:_="">
    <xsd:import namespace="06d22c39-05d6-43e3-8c1c-99c92bc47551"/>
    <xsd:element name="properties">
      <xsd:complexType>
        <xsd:sequence>
          <xsd:element name="documentManagement">
            <xsd:complexType>
              <xsd:all>
                <xsd:element ref="ns2:Phase" minOccurs="0"/>
                <xsd:element ref="ns2:Stichwort" minOccurs="0"/>
                <xsd:element ref="ns2:Herausgeber"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d22c39-05d6-43e3-8c1c-99c92bc47551" elementFormDefault="qualified">
    <xsd:import namespace="http://schemas.microsoft.com/office/2006/documentManagement/types"/>
    <xsd:import namespace="http://schemas.microsoft.com/office/infopath/2007/PartnerControls"/>
    <xsd:element name="Phase" ma:index="8" nillable="true" ma:displayName="Phase" ma:format="Dropdown" ma:internalName="Phase">
      <xsd:simpleType>
        <xsd:restriction base="dms:Choice">
          <xsd:enumeration value="Anfangsphse Ministerium"/>
          <xsd:enumeration value="Projektantrag"/>
        </xsd:restriction>
      </xsd:simpleType>
    </xsd:element>
    <xsd:element name="Stichwort" ma:index="9" nillable="true" ma:displayName="Stichwort" ma:format="Dropdown" ma:internalName="Stichwort">
      <xsd:simpleType>
        <xsd:restriction base="dms:Text">
          <xsd:maxLength value="255"/>
        </xsd:restriction>
      </xsd:simpleType>
    </xsd:element>
    <xsd:element name="Herausgeber" ma:index="10" nillable="true" ma:displayName="Herausgeber" ma:format="Dropdown" ma:internalName="Herausgeber">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ichwort xmlns="06d22c39-05d6-43e3-8c1c-99c92bc47551" xsi:nil="true"/>
    <Phase xmlns="06d22c39-05d6-43e3-8c1c-99c92bc47551" xsi:nil="true"/>
    <Herausgeber xmlns="06d22c39-05d6-43e3-8c1c-99c92bc4755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B3CF7-20C1-4DA2-ABE0-EE020A82C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d22c39-05d6-43e3-8c1c-99c92bc47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1CA5E7-4FCD-442A-8B5A-29EA6FA27CB7}">
  <ds:schemaRefs>
    <ds:schemaRef ds:uri="http://schemas.microsoft.com/sharepoint/v3/contenttype/forms"/>
  </ds:schemaRefs>
</ds:datastoreItem>
</file>

<file path=customXml/itemProps3.xml><?xml version="1.0" encoding="utf-8"?>
<ds:datastoreItem xmlns:ds="http://schemas.openxmlformats.org/officeDocument/2006/customXml" ds:itemID="{84976614-4087-41CC-862E-CA2DC728FF12}">
  <ds:schemaRefs>
    <ds:schemaRef ds:uri="http://schemas.microsoft.com/office/2006/documentManagement/types"/>
    <ds:schemaRef ds:uri="http://www.w3.org/XML/1998/namespace"/>
    <ds:schemaRef ds:uri="http://schemas.openxmlformats.org/package/2006/metadata/core-properties"/>
    <ds:schemaRef ds:uri="http://purl.org/dc/elements/1.1/"/>
    <ds:schemaRef ds:uri="http://purl.org/dc/dcmitype/"/>
    <ds:schemaRef ds:uri="http://schemas.microsoft.com/office/infopath/2007/PartnerControls"/>
    <ds:schemaRef ds:uri="06d22c39-05d6-43e3-8c1c-99c92bc47551"/>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3D63A20E-B18B-42B4-8478-3B0C67D4C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1545</Words>
  <Characters>10584</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BEDINGUNGEN FÜR DIE DURCHFÜHRUNG</vt:lpstr>
    </vt:vector>
  </TitlesOfParts>
  <Company>prov.bz</Company>
  <LinksUpToDate>false</LinksUpToDate>
  <CharactersWithSpaces>12105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BEDINGUNGEN FÜR DIE DURCHFÜHRUNG</dc:title>
  <dc:subject/>
  <dc:creator>dngsnop46</dc:creator>
  <cp:keywords/>
  <dc:description/>
  <cp:lastModifiedBy>Max Tinkhauser</cp:lastModifiedBy>
  <cp:revision>2</cp:revision>
  <cp:lastPrinted>2019-06-03T09:14:00Z</cp:lastPrinted>
  <dcterms:created xsi:type="dcterms:W3CDTF">2023-07-24T05:28:00Z</dcterms:created>
  <dcterms:modified xsi:type="dcterms:W3CDTF">2023-07-24T05:28:00Z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0x0101006F715397E618FC439505050692E0FD61</vt:lpwstr>
  </property>
</Properties>
</file>